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purl.oclc.org/ooxml/officeDocument/relationships/extendedProperties" Target="docProps/app.xml"/><Relationship Id="rId2" Type="http://schemas.openxmlformats.org/package/2006/relationships/metadata/core-properties" Target="docProps/core.xml"/><Relationship Id="rId1" Type="http://purl.oclc.org/ooxml/officeDocument/relationships/officeDocument" Target="word/document.xml"/></Relationships>
</file>

<file path=word/document.xml><?xml version="1.0" encoding="utf-8"?>
<w:document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16du wne wp14" w:conformance="strict">
  <w:body>
    <w:p w14:paraId="6AC78F54" w14:textId="59F2C23F" w:rsidR="00D7522C" w:rsidRPr="009C259A" w:rsidRDefault="00802D2C" w:rsidP="00EB5191">
      <w:pPr>
        <w:pStyle w:val="papertitle"/>
        <w:spacing w:before="5pt" w:beforeAutospacing="1" w:after="5pt" w:afterAutospacing="1"/>
        <w:rPr>
          <w:kern w:val="48"/>
        </w:rPr>
        <w:sectPr w:rsidR="00D7522C" w:rsidRPr="009C259A" w:rsidSect="003B4E04">
          <w:footerReference w:type="first" r:id="rId8"/>
          <w:pgSz w:w="595.30pt" w:h="841.90pt" w:code="9"/>
          <w:pgMar w:top="27pt" w:right="44.65pt" w:bottom="72pt" w:left="44.65pt" w:header="36pt" w:footer="36pt" w:gutter="0pt"/>
          <w:cols w:space="36pt"/>
          <w:titlePg/>
          <w:docGrid w:linePitch="360"/>
        </w:sectPr>
      </w:pPr>
      <w:bookmarkStart w:id="0" w:name="_Hlk181724631"/>
      <w:r w:rsidRPr="00802D2C">
        <w:rPr>
          <w:kern w:val="48"/>
        </w:rPr>
        <w:t>Automating Customer Insights: Optimizing Product Review Analysis on Amazon</w:t>
      </w:r>
    </w:p>
    <w:p w14:paraId="04D271BF" w14:textId="5112DB5A" w:rsidR="00BD670B" w:rsidRPr="009C259A" w:rsidRDefault="00802D2C" w:rsidP="00BD670B">
      <w:pPr>
        <w:pStyle w:val="Author"/>
        <w:spacing w:before="5pt" w:beforeAutospacing="1"/>
        <w:rPr>
          <w:sz w:val="18"/>
          <w:szCs w:val="18"/>
        </w:rPr>
      </w:pPr>
      <w:bookmarkStart w:id="1" w:name="_Hlk180758039"/>
      <w:bookmarkEnd w:id="0"/>
      <w:r>
        <w:rPr>
          <w:kern w:val="48"/>
        </w:rPr>
        <w:drawing>
          <wp:anchor distT="0" distB="0" distL="114300" distR="114300" simplePos="0" relativeHeight="251659264" behindDoc="0" locked="0" layoutInCell="1" allowOverlap="1" wp14:anchorId="2D61CA0F" wp14:editId="266ADABB">
            <wp:simplePos x="0" y="0"/>
            <wp:positionH relativeFrom="column">
              <wp:posOffset>1960245</wp:posOffset>
            </wp:positionH>
            <wp:positionV relativeFrom="paragraph">
              <wp:posOffset>3810</wp:posOffset>
            </wp:positionV>
            <wp:extent cx="1962150" cy="781050"/>
            <wp:effectExtent l="0" t="0" r="19050" b="19050"/>
            <wp:wrapNone/>
            <wp:docPr id="986140209" name="Text Box 2"/>
            <wp:cNvGraphicFramePr/>
            <a:graphic xmlns:a="http://purl.oclc.org/ooxml/drawingml/main">
              <a:graphicData uri="http://schemas.microsoft.com/office/word/2010/wordprocessingShape">
                <wp:wsp>
                  <wp:cNvSpPr txBox="1"/>
                  <wp:spPr>
                    <a:xfrm>
                      <a:off x="0" y="0"/>
                      <a:ext cx="1962150" cy="781050"/>
                    </a:xfrm>
                    <a:prstGeom prst="rect">
                      <a:avLst/>
                    </a:prstGeom>
                    <a:solidFill>
                      <a:schemeClr val="bg1"/>
                    </a:solidFill>
                    <a:ln w="6350">
                      <a:solidFill>
                        <a:schemeClr val="bg1"/>
                      </a:solidFill>
                    </a:ln>
                  </wp:spPr>
                  <wp:txbx>
                    <wne:txbxContent>
                      <w:p w14:paraId="0FECEE1A" w14:textId="3BD172A8" w:rsidR="00A0706F" w:rsidRPr="009C259A" w:rsidRDefault="00A0706F" w:rsidP="00A0706F">
                        <w:pPr>
                          <w:pStyle w:val="Author"/>
                          <w:spacing w:before="5pt" w:beforeAutospacing="1"/>
                          <w:rPr>
                            <w:sz w:val="18"/>
                            <w:szCs w:val="18"/>
                          </w:rPr>
                        </w:pPr>
                        <w:r>
                          <w:rPr>
                            <w:sz w:val="18"/>
                            <w:szCs w:val="18"/>
                          </w:rPr>
                          <w:t>Anand Kumar</w:t>
                        </w:r>
                        <w:r w:rsidRPr="009C259A">
                          <w:rPr>
                            <w:sz w:val="18"/>
                            <w:szCs w:val="18"/>
                          </w:rPr>
                          <w:br/>
                        </w:r>
                        <w:r w:rsidR="002E6BF5">
                          <w:rPr>
                            <w:i/>
                            <w:sz w:val="18"/>
                            <w:szCs w:val="18"/>
                          </w:rPr>
                          <w:t>School of</w:t>
                        </w:r>
                        <w:r>
                          <w:rPr>
                            <w:i/>
                            <w:sz w:val="18"/>
                            <w:szCs w:val="18"/>
                          </w:rPr>
                          <w:t xml:space="preserve"> C</w:t>
                        </w:r>
                        <w:r w:rsidR="002E6BF5">
                          <w:rPr>
                            <w:i/>
                            <w:sz w:val="18"/>
                            <w:szCs w:val="18"/>
                          </w:rPr>
                          <w:t>omputer science</w:t>
                        </w:r>
                        <w:r w:rsidRPr="009C259A">
                          <w:rPr>
                            <w:sz w:val="18"/>
                            <w:szCs w:val="18"/>
                          </w:rPr>
                          <w:br/>
                        </w:r>
                        <w:r>
                          <w:rPr>
                            <w:i/>
                            <w:sz w:val="18"/>
                            <w:szCs w:val="18"/>
                          </w:rPr>
                          <w:t>Lovely Professional University</w:t>
                        </w:r>
                        <w:r w:rsidRPr="009C259A">
                          <w:rPr>
                            <w:i/>
                            <w:sz w:val="18"/>
                            <w:szCs w:val="18"/>
                          </w:rPr>
                          <w:t xml:space="preserve"> </w:t>
                        </w:r>
                        <w:r w:rsidRPr="009C259A">
                          <w:rPr>
                            <w:i/>
                            <w:sz w:val="18"/>
                            <w:szCs w:val="18"/>
                          </w:rPr>
                          <w:br/>
                        </w:r>
                        <w:r>
                          <w:rPr>
                            <w:sz w:val="18"/>
                            <w:szCs w:val="18"/>
                          </w:rPr>
                          <w:t>Phagwara</w:t>
                        </w:r>
                        <w:r w:rsidRPr="009C259A">
                          <w:rPr>
                            <w:sz w:val="18"/>
                            <w:szCs w:val="18"/>
                          </w:rPr>
                          <w:t xml:space="preserve">, </w:t>
                        </w:r>
                        <w:r>
                          <w:rPr>
                            <w:sz w:val="18"/>
                            <w:szCs w:val="18"/>
                          </w:rPr>
                          <w:t>India</w:t>
                        </w:r>
                        <w:r w:rsidRPr="009C259A">
                          <w:rPr>
                            <w:sz w:val="18"/>
                            <w:szCs w:val="18"/>
                          </w:rPr>
                          <w:br/>
                        </w:r>
                        <w:hyperlink r:id="rId9" w:history="1">
                          <w:r w:rsidRPr="00B834F5">
                            <w:rPr>
                              <w:rStyle w:val="Hyperlink"/>
                              <w:sz w:val="18"/>
                              <w:szCs w:val="18"/>
                            </w:rPr>
                            <w:t>xyz@gmail.com</w:t>
                          </w:r>
                        </w:hyperlink>
                        <w:r>
                          <w:rPr>
                            <w:sz w:val="18"/>
                            <w:szCs w:val="18"/>
                          </w:rPr>
                          <w:t xml:space="preserve">                                             </w:t>
                        </w:r>
                      </w:p>
                      <w:p w14:paraId="323FF097" w14:textId="77777777" w:rsidR="00A0706F" w:rsidRDefault="00A0706F"/>
                    </wne:txbxContent>
                  </wp:txbx>
                  <wp:bodyPr rot="0" spcFirstLastPara="0" vertOverflow="overflow" horzOverflow="overflow" vert="horz" wrap="square" lIns="91440" tIns="45720" rIns="91440" bIns="45720" numCol="1" spcCol="0" rtlCol="0" fromWordArt="0" anchor="t" anchorCtr="0" forceAA="0" compatLnSpc="1">
                    <a:prstTxWarp prst="textNoShape">
                      <a:avLst/>
                    </a:prstTxWarp>
                    <a:noAutofit/>
                  </wp:bodyPr>
                </wp:wsp>
              </a:graphicData>
            </a:graphic>
            <wp14:sizeRelH relativeFrom="margin">
              <wp14:pctWidth>0%</wp14:pctWidth>
            </wp14:sizeRelH>
            <wp14:sizeRelV relativeFrom="margin">
              <wp14:pctHeight>0%</wp14:pctHeight>
            </wp14:sizeRelV>
          </wp:anchor>
        </w:drawing>
      </w:r>
      <w:r w:rsidR="009E33A8">
        <w:rPr>
          <w:sz w:val="18"/>
          <w:szCs w:val="18"/>
        </w:rPr>
        <w:t>Shalini Tigga</w:t>
      </w:r>
      <w:r w:rsidR="001A3B3D" w:rsidRPr="009C259A">
        <w:rPr>
          <w:sz w:val="18"/>
          <w:szCs w:val="18"/>
        </w:rPr>
        <w:t xml:space="preserve"> </w:t>
      </w:r>
      <w:r w:rsidR="001A3B3D" w:rsidRPr="009C259A">
        <w:rPr>
          <w:sz w:val="18"/>
          <w:szCs w:val="18"/>
        </w:rPr>
        <w:br/>
      </w:r>
      <w:r w:rsidR="009E33A8">
        <w:rPr>
          <w:i/>
          <w:sz w:val="18"/>
          <w:szCs w:val="18"/>
        </w:rPr>
        <w:t>B.Tech CSE</w:t>
      </w:r>
      <w:r w:rsidR="00D72D06" w:rsidRPr="009C259A">
        <w:rPr>
          <w:sz w:val="18"/>
          <w:szCs w:val="18"/>
        </w:rPr>
        <w:br/>
      </w:r>
      <w:r w:rsidR="009E33A8">
        <w:rPr>
          <w:i/>
          <w:sz w:val="18"/>
          <w:szCs w:val="18"/>
        </w:rPr>
        <w:t>Lovely Professional University</w:t>
      </w:r>
      <w:r w:rsidR="009303D9" w:rsidRPr="009C259A">
        <w:rPr>
          <w:i/>
          <w:sz w:val="18"/>
          <w:szCs w:val="18"/>
        </w:rPr>
        <w:t xml:space="preserve"> </w:t>
      </w:r>
      <w:r w:rsidR="001A3B3D" w:rsidRPr="009C259A">
        <w:rPr>
          <w:i/>
          <w:sz w:val="18"/>
          <w:szCs w:val="18"/>
        </w:rPr>
        <w:br/>
      </w:r>
      <w:r w:rsidR="009E33A8">
        <w:rPr>
          <w:sz w:val="18"/>
          <w:szCs w:val="18"/>
        </w:rPr>
        <w:t>Phagwara</w:t>
      </w:r>
      <w:r w:rsidR="009303D9" w:rsidRPr="009C259A">
        <w:rPr>
          <w:sz w:val="18"/>
          <w:szCs w:val="18"/>
        </w:rPr>
        <w:t xml:space="preserve">, </w:t>
      </w:r>
      <w:r w:rsidR="009E33A8">
        <w:rPr>
          <w:sz w:val="18"/>
          <w:szCs w:val="18"/>
        </w:rPr>
        <w:t>India</w:t>
      </w:r>
      <w:r w:rsidR="001A3B3D" w:rsidRPr="009C259A">
        <w:rPr>
          <w:sz w:val="18"/>
          <w:szCs w:val="18"/>
        </w:rPr>
        <w:br/>
      </w:r>
      <w:hyperlink r:id="rId10" w:history="1">
        <w:r w:rsidR="00A0706F" w:rsidRPr="00B834F5">
          <w:rPr>
            <w:rStyle w:val="Hyperlink"/>
            <w:sz w:val="18"/>
            <w:szCs w:val="18"/>
          </w:rPr>
          <w:t>shalinitigga26@gmail.com</w:t>
        </w:r>
      </w:hyperlink>
      <w:r w:rsidR="00A0706F">
        <w:rPr>
          <w:sz w:val="18"/>
          <w:szCs w:val="18"/>
        </w:rPr>
        <w:t xml:space="preserve">                                             </w:t>
      </w:r>
    </w:p>
    <w:bookmarkEnd w:id="1"/>
    <w:p w14:paraId="52DEE00A" w14:textId="74CEA84D" w:rsidR="009F1D79" w:rsidRPr="009C259A" w:rsidRDefault="00BD670B" w:rsidP="008C3C24">
      <w:pPr>
        <w:pStyle w:val="Author"/>
        <w:spacing w:before="5pt" w:beforeAutospacing="1"/>
        <w:sectPr w:rsidR="009F1D79" w:rsidRPr="009C259A" w:rsidSect="003B4E04">
          <w:type w:val="continuous"/>
          <w:pgSz w:w="595.30pt" w:h="841.90pt" w:code="9"/>
          <w:pgMar w:top="22.50pt" w:right="44.65pt" w:bottom="72pt" w:left="44.65pt" w:header="36pt" w:footer="36pt" w:gutter="0pt"/>
          <w:cols w:num="3" w:space="36pt"/>
          <w:docGrid w:linePitch="360"/>
        </w:sectPr>
      </w:pPr>
      <w:r w:rsidRPr="009C259A">
        <w:rPr>
          <w:sz w:val="18"/>
          <w:szCs w:val="18"/>
        </w:rPr>
        <w:br w:type="column"/>
      </w:r>
    </w:p>
    <w:p w14:paraId="4B45C9A8" w14:textId="3DF81E4E" w:rsidR="009303D9" w:rsidRPr="009C259A" w:rsidRDefault="009303D9" w:rsidP="008C3C24">
      <w:pPr>
        <w:jc w:val="both"/>
        <w:sectPr w:rsidR="009303D9" w:rsidRPr="009C259A" w:rsidSect="003B4E04">
          <w:type w:val="continuous"/>
          <w:pgSz w:w="595.30pt" w:h="841.90pt" w:code="9"/>
          <w:pgMar w:top="22.50pt" w:right="44.65pt" w:bottom="72pt" w:left="44.65pt" w:header="36pt" w:footer="36pt" w:gutter="0pt"/>
          <w:cols w:num="3" w:space="36pt"/>
          <w:docGrid w:linePitch="360"/>
        </w:sectPr>
      </w:pPr>
    </w:p>
    <w:p w14:paraId="2CDFB71F" w14:textId="3EB7148D" w:rsidR="00A0706F" w:rsidRDefault="009303D9" w:rsidP="00A0706F">
      <w:pPr>
        <w:pStyle w:val="Abstract"/>
      </w:pPr>
      <w:r w:rsidRPr="009C259A">
        <w:rPr>
          <w:i/>
          <w:iCs/>
        </w:rPr>
        <w:t>Abstract</w:t>
      </w:r>
      <w:r w:rsidRPr="009C259A">
        <w:t>—</w:t>
      </w:r>
      <w:r w:rsidR="00A0706F" w:rsidRPr="00A0706F">
        <w:rPr>
          <w:b w:val="0"/>
          <w:bCs w:val="0"/>
          <w:sz w:val="20"/>
          <w:szCs w:val="20"/>
        </w:rPr>
        <w:t xml:space="preserve"> </w:t>
      </w:r>
      <w:bookmarkStart w:id="2" w:name="_Hlk181724690"/>
      <w:r w:rsidR="00A0706F" w:rsidRPr="00A0706F">
        <w:t>Amazon, a leading e-commerce platform with over 310 million active users, generates vast data, including 6.2 million product reviews—around 1-2% of users contribute. These reviews are crucial for insights into customer satisfaction, product quality, and preferences. However, manually analyzing this data is labor-intensive and costly. By optimizing and automating review analysis, Amazon can quickly derive valuable insights, enhance customer satisfaction, and improve decision-making.</w:t>
      </w:r>
      <w:r w:rsidR="001D2F69">
        <w:t xml:space="preserve"> </w:t>
      </w:r>
    </w:p>
    <w:bookmarkEnd w:id="2"/>
    <w:p w14:paraId="3331DA43" w14:textId="5EB24394" w:rsidR="009303D9" w:rsidRPr="00BB181C" w:rsidRDefault="004D72B5" w:rsidP="00A0706F">
      <w:pPr>
        <w:pStyle w:val="Abstract"/>
      </w:pPr>
      <w:r w:rsidRPr="009C259A">
        <w:t>Keywords—</w:t>
      </w:r>
      <w:r w:rsidR="00A0706F">
        <w:t xml:space="preserve"> </w:t>
      </w:r>
      <w:r w:rsidR="00A0706F" w:rsidRPr="00BB181C">
        <w:rPr>
          <w:i/>
          <w:iCs/>
        </w:rPr>
        <w:t xml:space="preserve">Topic Modelling, </w:t>
      </w:r>
      <w:r w:rsidR="001D2F69" w:rsidRPr="00BB181C">
        <w:rPr>
          <w:i/>
          <w:iCs/>
        </w:rPr>
        <w:t>Latent Dirichlet Allocation</w:t>
      </w:r>
      <w:r w:rsidR="00AE2102">
        <w:rPr>
          <w:i/>
          <w:iCs/>
        </w:rPr>
        <w:t xml:space="preserve">, </w:t>
      </w:r>
      <w:r w:rsidR="002C6D11" w:rsidRPr="00AE2102">
        <w:rPr>
          <w:i/>
          <w:iCs/>
        </w:rPr>
        <w:t>Non-negative Matrix Factorization</w:t>
      </w:r>
      <w:r w:rsidR="002C6D11" w:rsidRPr="002C6D11">
        <w:rPr>
          <w:i/>
          <w:iCs/>
        </w:rPr>
        <w:t>, Latent Semantic Analysis, BERT-based topic modeling</w:t>
      </w:r>
      <w:r w:rsidR="002C6D11">
        <w:t xml:space="preserve"> </w:t>
      </w:r>
    </w:p>
    <w:p w14:paraId="1A8F0EC3" w14:textId="28C8B9C8" w:rsidR="009303D9" w:rsidRPr="009C259A" w:rsidRDefault="00A0706F" w:rsidP="006B6B66">
      <w:pPr>
        <w:pStyle w:val="Heading1"/>
      </w:pPr>
      <w:r>
        <w:t>Introduction</w:t>
      </w:r>
    </w:p>
    <w:p w14:paraId="49DFD3FC" w14:textId="77777777" w:rsidR="00184D09" w:rsidRDefault="002C6D11" w:rsidP="002C6D11">
      <w:pPr>
        <w:pStyle w:val="BodyText"/>
        <w:rPr>
          <w:lang w:val="en-IN"/>
        </w:rPr>
      </w:pPr>
      <w:r w:rsidRPr="002C6D11">
        <w:rPr>
          <w:lang w:val="en-IN"/>
        </w:rPr>
        <w:t>The proliferation of computers and internet-accessible information has led to the digitization and archiving of tremendous volumes of data over the internet in e-commerce sites, news portals, and social networks. Reviews of products on Amazon, for example, provide a colossal data set with immense potential to unearth consumer sentiment, product quality, and preference. Searching and analysing such data has now become a great challenge.</w:t>
      </w:r>
      <w:r>
        <w:rPr>
          <w:lang w:val="en-IN"/>
        </w:rPr>
        <w:t xml:space="preserve"> </w:t>
      </w:r>
      <w:r w:rsidRPr="002C6D11">
        <w:rPr>
          <w:lang w:val="en-IN"/>
        </w:rPr>
        <w:t xml:space="preserve">Our research aims at building a computational tool that will help effectively organize, search, and analyse Amazon review data, using topic modelling and text mining techniques as methods to gain an advanced understanding and extraction of meaningful insight from this wealth of information source. </w:t>
      </w:r>
    </w:p>
    <w:p w14:paraId="3279C7A2" w14:textId="75B245DE" w:rsidR="00111F93" w:rsidRPr="002C6D11" w:rsidRDefault="00111F93" w:rsidP="00184D09">
      <w:pPr>
        <w:pStyle w:val="Heading1"/>
        <w:rPr>
          <w:lang w:val="en-IN"/>
        </w:rPr>
      </w:pPr>
      <w:r>
        <w:t>Background</w:t>
      </w:r>
    </w:p>
    <w:p w14:paraId="20A3F9D1" w14:textId="24D0FF48" w:rsidR="009303D9" w:rsidRDefault="00111F93" w:rsidP="0035639D">
      <w:pPr>
        <w:pStyle w:val="Heading2"/>
      </w:pPr>
      <w:r>
        <w:t>Topic Modelling</w:t>
      </w:r>
    </w:p>
    <w:p w14:paraId="68037114" w14:textId="6BC03586" w:rsidR="00111F93" w:rsidRDefault="002C6D11" w:rsidP="002C6D11">
      <w:pPr>
        <w:jc w:val="both"/>
      </w:pPr>
      <w:r w:rsidRPr="009C259A">
        <w:rPr>
          <w:noProof/>
        </w:rPr>
        <w:drawing>
          <wp:anchor distT="0" distB="0" distL="114300" distR="114300" simplePos="0" relativeHeight="251661312" behindDoc="1" locked="0" layoutInCell="1" allowOverlap="1" wp14:anchorId="5FA7EF34" wp14:editId="2B361B90">
            <wp:simplePos x="0" y="0"/>
            <wp:positionH relativeFrom="column">
              <wp:align>left</wp:align>
            </wp:positionH>
            <wp:positionV relativeFrom="paragraph">
              <wp:posOffset>1954530</wp:posOffset>
            </wp:positionV>
            <wp:extent cx="3200400" cy="1244600"/>
            <wp:effectExtent l="0" t="0" r="19050" b="12700"/>
            <wp:wrapTight wrapText="bothSides">
              <wp:wrapPolygon edited="0">
                <wp:start x="0" y="0"/>
                <wp:lineTo x="0" y="21490"/>
                <wp:lineTo x="21600" y="21490"/>
                <wp:lineTo x="21600" y="0"/>
                <wp:lineTo x="0" y="0"/>
              </wp:wrapPolygon>
            </wp:wrapTight>
            <wp:docPr id="804040587" name="Text Box 8"/>
            <wp:cNvGraphicFramePr>
              <a:graphicFrameLocks xmlns:a="http://purl.oclc.org/ooxml/drawingml/main"/>
            </wp:cNvGraphicFramePr>
            <a:graphic xmlns:a="http://purl.oclc.org/ooxml/drawingml/main">
              <a:graphicData uri="http://schemas.microsoft.com/office/word/2010/wordprocessingShape">
                <wp:wsp>
                  <wp:cNvSpPr txBox="1">
                    <a:spLocks noChangeArrowheads="1"/>
                  </wp:cNvSpPr>
                  <wp:spPr bwMode="auto">
                    <a:xfrm>
                      <a:off x="0" y="0"/>
                      <a:ext cx="3200400" cy="1244600"/>
                    </a:xfrm>
                    <a:prstGeom prst="rect">
                      <a:avLst/>
                    </a:prstGeom>
                    <a:solidFill>
                      <a:srgbClr val="FFFFFF"/>
                    </a:solidFill>
                    <a:ln w="9525">
                      <a:solidFill>
                        <a:srgbClr val="000000"/>
                      </a:solidFill>
                      <a:miter lim="800%"/>
                      <a:headEnd/>
                      <a:tailEnd/>
                    </a:ln>
                  </wp:spPr>
                  <wp:txbx>
                    <wne:txbxContent>
                      <w:p w14:paraId="03E6F13A" w14:textId="37D71AD2" w:rsidR="00C274C3" w:rsidRPr="00810E26" w:rsidRDefault="00C274C3" w:rsidP="00C274C3">
                        <w:pPr>
                          <w:pStyle w:val="BodyText"/>
                          <w:jc w:val="start"/>
                          <w:rPr>
                            <w:lang w:val="en-GB"/>
                          </w:rPr>
                        </w:pPr>
                        <w:r>
                          <w:rPr>
                            <w:noProof/>
                          </w:rPr>
                          <w:drawing>
                            <wp:inline distT="0" distB="0" distL="0" distR="0" wp14:anchorId="266D0F56" wp14:editId="3B7FEDB4">
                              <wp:extent cx="2781300" cy="1098550"/>
                              <wp:effectExtent l="0" t="0" r="0" b="6350"/>
                              <wp:docPr id="1005792406" name="Picture 4" descr="figure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6" descr="fig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781300" cy="1098550"/>
                                      </a:xfrm>
                                      <a:prstGeom prst="rect">
                                        <a:avLst/>
                                      </a:prstGeom>
                                      <a:noFill/>
                                      <a:ln>
                                        <a:noFill/>
                                      </a:ln>
                                    </pic:spPr>
                                  </pic:pic>
                                </a:graphicData>
                              </a:graphic>
                            </wp:inline>
                          </w:drawing>
                        </w:r>
                      </w:p>
                    </wne:txbxContent>
                  </wp:txbx>
                  <wp:bodyPr rot="0" vert="horz" wrap="square" lIns="91440" tIns="45720" rIns="91440" bIns="45720" anchor="t" anchorCtr="0" upright="1">
                    <a:noAutofit/>
                  </wp:bodyPr>
                </wp:wsp>
              </a:graphicData>
            </a:graphic>
            <wp14:sizeRelH relativeFrom="page">
              <wp14:pctWidth>0%</wp14:pctWidth>
            </wp14:sizeRelH>
            <wp14:sizeRelV relativeFrom="page">
              <wp14:pctHeight>0%</wp14:pctHeight>
            </wp14:sizeRelV>
          </wp:anchor>
        </w:drawing>
      </w:r>
      <w:r w:rsidR="00111F93">
        <w:t xml:space="preserve">      </w:t>
      </w:r>
      <w:r>
        <w:t xml:space="preserve">Topic modeling is one of the techniques used in Natural Language Processing (NLP) and machine learning, aimed at uncovering the hidden thematic structure within a collection of texts. The intention of topic modeling is detection of the embedded semantic structures within textual information, thereby allowing for optimal and insightful data grouping and assimilation by the user. The procedures of topic modeling have great significance within natural language processing as they can discover seminal or relevant information from arrayed contents. In certain applications, users want to recognize general themes in large data mining processes, so there is a need to develop automated knowledge extraction to support the cognitive dimensions in documentation. </w:t>
      </w:r>
      <w:r w:rsidR="0090452A">
        <w:t>[1]</w:t>
      </w:r>
      <w:r w:rsidR="00111F93" w:rsidRPr="00111F93">
        <w:t>.</w:t>
      </w:r>
    </w:p>
    <w:p w14:paraId="1AA8FD66" w14:textId="200AF2D3" w:rsidR="00C274C3" w:rsidRDefault="00C274C3" w:rsidP="00C274C3">
      <w:pPr>
        <w:pStyle w:val="figurecaption"/>
      </w:pPr>
      <w:r>
        <w:t>Topic modelling</w:t>
      </w:r>
      <w:r w:rsidR="00BB1A58">
        <w:t xml:space="preserve"> [10]</w:t>
      </w:r>
    </w:p>
    <w:p w14:paraId="32EA9CB3" w14:textId="489A256B" w:rsidR="00C274C3" w:rsidRPr="00C274C3" w:rsidRDefault="001D2F69" w:rsidP="00C274C3">
      <w:pPr>
        <w:pStyle w:val="figurecaption"/>
        <w:numPr>
          <w:ilvl w:val="0"/>
          <w:numId w:val="0"/>
        </w:numPr>
        <w:rPr>
          <w:sz w:val="20"/>
          <w:szCs w:val="20"/>
        </w:rPr>
      </w:pPr>
      <w:r>
        <w:rPr>
          <w:sz w:val="20"/>
          <w:szCs w:val="20"/>
        </w:rPr>
        <w:t>Fig. 1</w:t>
      </w:r>
      <w:r w:rsidR="00C274C3" w:rsidRPr="00C274C3">
        <w:rPr>
          <w:sz w:val="20"/>
          <w:szCs w:val="20"/>
        </w:rPr>
        <w:t xml:space="preserve"> illustrates the key steps of topic modeling, including the bag of words (BoW), model training, and model output. We first assume that there are N documents, V words, and K topics in a corpus.</w:t>
      </w:r>
    </w:p>
    <w:p w14:paraId="60E4E13D" w14:textId="6CF1F953" w:rsidR="009D42C7" w:rsidRDefault="009D42C7" w:rsidP="009D42C7">
      <w:pPr>
        <w:pStyle w:val="Heading2"/>
      </w:pPr>
      <w:r w:rsidRPr="009D42C7">
        <w:t>Latent Dirichlet Allocation</w:t>
      </w:r>
      <w:r>
        <w:t xml:space="preserve"> </w:t>
      </w:r>
    </w:p>
    <w:p w14:paraId="29BCF2A9" w14:textId="0CDD7B2A" w:rsidR="009D42C7" w:rsidRPr="009D42C7" w:rsidRDefault="001D2F69" w:rsidP="009D42C7">
      <w:pPr>
        <w:jc w:val="both"/>
      </w:pPr>
      <w:r>
        <w:t xml:space="preserve">      </w:t>
      </w:r>
      <w:r w:rsidR="002C6D11" w:rsidRPr="002C6D11">
        <w:t xml:space="preserve">In the realm of natural language processing, </w:t>
      </w:r>
      <w:r w:rsidR="002C6D11">
        <w:t>L</w:t>
      </w:r>
      <w:r w:rsidR="002C6D11" w:rsidRPr="002C6D11">
        <w:t>atent Dirichlet allocation (LDA) is a Bayesian network and generative statistical model that automatically learns topics from corpora of text. While the LDA is often thought of as a Bayesian topic model where observations (words) appear in documents and each word is assigned to a topic of the document and limited topics will be chosen from the available pool of topics, it stands in stark contrast to the previous system called probabilistic latent semantic analysis (</w:t>
      </w:r>
      <w:proofErr w:type="spellStart"/>
      <w:r w:rsidR="002C6D11" w:rsidRPr="002C6D11">
        <w:t>pLSA</w:t>
      </w:r>
      <w:proofErr w:type="spellEnd"/>
      <w:r w:rsidR="002C6D11" w:rsidRPr="002C6D11">
        <w:t xml:space="preserve">), which substitutes the older </w:t>
      </w:r>
      <w:proofErr w:type="spellStart"/>
      <w:r w:rsidR="002C6D11" w:rsidRPr="002C6D11">
        <w:t>pLSA's</w:t>
      </w:r>
      <w:proofErr w:type="spellEnd"/>
      <w:r w:rsidR="002C6D11" w:rsidRPr="002C6D11">
        <w:t xml:space="preserve"> uniform Dirichlet prior for LDA. </w:t>
      </w:r>
      <w:r w:rsidR="0090452A">
        <w:t>[2]</w:t>
      </w:r>
      <w:r w:rsidRPr="001D2F69">
        <w:t>.</w:t>
      </w:r>
    </w:p>
    <w:p w14:paraId="2F1D2D91" w14:textId="368308EA" w:rsidR="009D42C7" w:rsidRPr="009D42C7" w:rsidRDefault="001D2F69" w:rsidP="009D42C7">
      <w:pPr>
        <w:jc w:val="both"/>
      </w:pPr>
      <w:r w:rsidRPr="009C259A">
        <w:rPr>
          <w:noProof/>
        </w:rPr>
        <w:drawing>
          <wp:anchor distT="0" distB="0" distL="114300" distR="114300" simplePos="0" relativeHeight="251663360" behindDoc="1" locked="0" layoutInCell="1" allowOverlap="1" wp14:anchorId="7F7731F6" wp14:editId="3B350C2C">
            <wp:simplePos x="0" y="0"/>
            <wp:positionH relativeFrom="margin">
              <wp:posOffset>3327400</wp:posOffset>
            </wp:positionH>
            <wp:positionV relativeFrom="paragraph">
              <wp:posOffset>291465</wp:posOffset>
            </wp:positionV>
            <wp:extent cx="3200400" cy="1475740"/>
            <wp:effectExtent l="0" t="0" r="19050" b="10160"/>
            <wp:wrapTight wrapText="bothSides">
              <wp:wrapPolygon edited="0">
                <wp:start x="0" y="0"/>
                <wp:lineTo x="0" y="21470"/>
                <wp:lineTo x="21600" y="21470"/>
                <wp:lineTo x="21600" y="0"/>
                <wp:lineTo x="0" y="0"/>
              </wp:wrapPolygon>
            </wp:wrapTight>
            <wp:docPr id="135714890" name="Text Box 8"/>
            <wp:cNvGraphicFramePr>
              <a:graphicFrameLocks xmlns:a="http://purl.oclc.org/ooxml/drawingml/main"/>
            </wp:cNvGraphicFramePr>
            <a:graphic xmlns:a="http://purl.oclc.org/ooxml/drawingml/main">
              <a:graphicData uri="http://schemas.microsoft.com/office/word/2010/wordprocessingShape">
                <wp:wsp>
                  <wp:cNvSpPr txBox="1">
                    <a:spLocks noChangeArrowheads="1"/>
                  </wp:cNvSpPr>
                  <wp:spPr bwMode="auto">
                    <a:xfrm>
                      <a:off x="0" y="0"/>
                      <a:ext cx="3200400" cy="1475740"/>
                    </a:xfrm>
                    <a:prstGeom prst="rect">
                      <a:avLst/>
                    </a:prstGeom>
                    <a:solidFill>
                      <a:srgbClr val="FFFFFF"/>
                    </a:solidFill>
                    <a:ln w="9525">
                      <a:solidFill>
                        <a:srgbClr val="000000"/>
                      </a:solidFill>
                      <a:miter lim="800%"/>
                      <a:headEnd/>
                      <a:tailEnd/>
                    </a:ln>
                  </wp:spPr>
                  <wp:txbx>
                    <wne:txbxContent>
                      <w:p w14:paraId="10F7F4C0" w14:textId="70684DDB" w:rsidR="001D2F69" w:rsidRPr="00810E26" w:rsidRDefault="001D2F69" w:rsidP="001D2F69">
                        <w:pPr>
                          <w:pStyle w:val="BodyText"/>
                          <w:ind w:firstLine="0pt"/>
                          <w:rPr>
                            <w:lang w:val="en-GB"/>
                          </w:rPr>
                        </w:pPr>
                        <w:r>
                          <w:rPr>
                            <w:noProof/>
                          </w:rPr>
                          <w:drawing>
                            <wp:inline distT="0" distB="0" distL="0" distR="0" wp14:anchorId="523AA0EE" wp14:editId="184ABB68">
                              <wp:extent cx="3033105" cy="1331088"/>
                              <wp:effectExtent l="0" t="0" r="0" b="2540"/>
                              <wp:docPr id="1217733075" name="Picture 5" descr="Topic Modeling and Latent Dirichlet Allocation (LDA) using Gensim"/>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8" descr="Topic Modeling and Latent Dirichlet Allocation (LDA) using Gensim"/>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081055" cy="1352131"/>
                                      </a:xfrm>
                                      <a:prstGeom prst="rect">
                                        <a:avLst/>
                                      </a:prstGeom>
                                      <a:noFill/>
                                      <a:ln>
                                        <a:noFill/>
                                      </a:ln>
                                    </pic:spPr>
                                  </pic:pic>
                                </a:graphicData>
                              </a:graphic>
                            </wp:inline>
                          </w:drawing>
                        </w:r>
                      </w:p>
                    </wne:txbxContent>
                  </wp:txbx>
                  <wp:bodyPr rot="0" vert="horz" wrap="square" lIns="91440" tIns="45720" rIns="91440" bIns="45720" anchor="t" anchorCtr="0" upright="1">
                    <a:noAutofit/>
                  </wp:bodyPr>
                </wp:wsp>
              </a:graphicData>
            </a:graphic>
            <wp14:sizeRelH relativeFrom="page">
              <wp14:pctWidth>0%</wp14:pctWidth>
            </wp14:sizeRelH>
            <wp14:sizeRelV relativeFrom="page">
              <wp14:pctHeight>0%</wp14:pctHeight>
            </wp14:sizeRelV>
          </wp:anchor>
        </w:drawing>
      </w:r>
    </w:p>
    <w:p w14:paraId="7928FE98" w14:textId="159463DA" w:rsidR="001D2F69" w:rsidRDefault="001D2F69" w:rsidP="001D2F69">
      <w:pPr>
        <w:pStyle w:val="figurecaption"/>
      </w:pPr>
      <w:r>
        <w:t>L</w:t>
      </w:r>
      <w:r w:rsidRPr="001D2F69">
        <w:t xml:space="preserve">atent Dirichlet </w:t>
      </w:r>
      <w:r>
        <w:t>A</w:t>
      </w:r>
      <w:r w:rsidRPr="001D2F69">
        <w:t>llocation</w:t>
      </w:r>
      <w:r w:rsidR="00BB1A58">
        <w:t xml:space="preserve"> [11]</w:t>
      </w:r>
    </w:p>
    <w:p w14:paraId="6F4E6BB1" w14:textId="0BEE9C2E" w:rsidR="00111F93" w:rsidRDefault="00AE2102" w:rsidP="00AE2102">
      <w:pPr>
        <w:pStyle w:val="Heading2"/>
      </w:pPr>
      <w:r w:rsidRPr="00AE2102">
        <w:t>Non-negative Matrix Factorization</w:t>
      </w:r>
    </w:p>
    <w:p w14:paraId="70A520C1" w14:textId="64D81EB0" w:rsidR="00A23FC1" w:rsidRDefault="002C6D11" w:rsidP="002C6D11">
      <w:pPr>
        <w:ind w:firstLine="14.40pt"/>
        <w:jc w:val="both"/>
      </w:pPr>
      <w:r w:rsidRPr="002C6D11">
        <w:t xml:space="preserve">Non-negative Matrix Factorization (NMF) is a dimension reduction machine learning approach that decomposes a non-negative data matrix into two lower-dimensional, non-negative matrices. Given a data matrix V with </w:t>
      </w:r>
      <w:proofErr w:type="spellStart"/>
      <w:r w:rsidRPr="002C6D11">
        <w:t>mxn</w:t>
      </w:r>
      <w:proofErr w:type="spellEnd"/>
      <w:r w:rsidRPr="002C6D11">
        <w:t xml:space="preserve"> dimensions, NMF seeks to approximate it by means of two matrices W of size </w:t>
      </w:r>
      <w:proofErr w:type="spellStart"/>
      <w:r w:rsidRPr="002C6D11">
        <w:t>mxk</w:t>
      </w:r>
      <w:proofErr w:type="spellEnd"/>
      <w:r w:rsidRPr="002C6D11">
        <w:t xml:space="preserve"> and H of size </w:t>
      </w:r>
      <w:proofErr w:type="spellStart"/>
      <w:r w:rsidRPr="002C6D11">
        <w:t>kxn</w:t>
      </w:r>
      <w:proofErr w:type="spellEnd"/>
      <w:r w:rsidRPr="002C6D11">
        <w:t xml:space="preserve">, where k is usually much smaller than m or n. Such a decomposition is useful to uncover the latent features in the data by constraining all elements of the matrices to be non-negative, which usually makes the results more interpretable. For example, according to text mining, NMF could uncover some topics within documents by representing each document as a non-negative linear combination of topic vectors. Thus, the interpretability and effectiveness of NMF in extracting meaningful features from high-dimensional data constitute probably the main elements making NMF quite popular for text and image analysis applications. </w:t>
      </w:r>
      <w:r w:rsidR="0090452A">
        <w:t>[3]</w:t>
      </w:r>
      <w:r w:rsidR="00AE2102" w:rsidRPr="00AE2102">
        <w:t>.</w:t>
      </w:r>
    </w:p>
    <w:p w14:paraId="0E458216" w14:textId="6EE5E65D" w:rsidR="00A23FC1" w:rsidRDefault="00A23FC1" w:rsidP="00A23FC1">
      <w:pPr>
        <w:pStyle w:val="Heading2"/>
      </w:pPr>
      <w:r>
        <w:lastRenderedPageBreak/>
        <w:t>Latent Semantic Analysis</w:t>
      </w:r>
    </w:p>
    <w:p w14:paraId="56755651" w14:textId="12A23AF1" w:rsidR="00A23FC1" w:rsidRDefault="003B2581" w:rsidP="00A23FC1">
      <w:pPr>
        <w:ind w:firstLine="14.40pt"/>
        <w:jc w:val="both"/>
      </w:pPr>
      <w:r w:rsidRPr="003B2581">
        <w:t>Latent Semantic Analysis</w:t>
      </w:r>
      <w:r>
        <w:t xml:space="preserve"> (</w:t>
      </w:r>
      <w:r w:rsidRPr="003B2581">
        <w:t>LSA</w:t>
      </w:r>
      <w:r>
        <w:t>)</w:t>
      </w:r>
      <w:r w:rsidRPr="003B2581">
        <w:t xml:space="preserve"> is a technique in natural language processing that detects relationships between terms and documents in a large corpus of text. It stands upon Singular Value </w:t>
      </w:r>
      <w:r w:rsidR="00184D09" w:rsidRPr="003B2581">
        <w:t>Decomposition</w:t>
      </w:r>
      <w:r w:rsidR="00184D09">
        <w:t xml:space="preserve"> (</w:t>
      </w:r>
      <w:r w:rsidRPr="003B2581">
        <w:t>SVD</w:t>
      </w:r>
      <w:r w:rsidR="00184D09">
        <w:t>)</w:t>
      </w:r>
      <w:r w:rsidRPr="003B2581">
        <w:t>, which breaks down a given term-document matrix into three matrices: U, Σ, and V</w:t>
      </w:r>
      <w:r>
        <w:rPr>
          <w:vertAlign w:val="superscript"/>
        </w:rPr>
        <w:t>T</w:t>
      </w:r>
      <w:r w:rsidRPr="003B2581">
        <w:t xml:space="preserve">. Thus, it succeeds in representing a matrix with a reduced number of dimensions that keep a record of the hidden semantic organization of the data by putting together similar terms and documents in their space by means of a vector. In this way, inference on these hidden patterns would serve to address synonymy (different words that have roughly the same meaning) and polysemy (one word has different meanings), thus serving the purposes of document clustering, topic modeling, and information retrieval. This dimensionality reduction works towards removing noise and enhancing the model's generalizability leading it to perform a better and more accurate job in similarity assessment and topic identification. </w:t>
      </w:r>
      <w:r w:rsidR="0090452A">
        <w:t>[4]</w:t>
      </w:r>
      <w:r w:rsidR="00A23FC1" w:rsidRPr="00A23FC1">
        <w:t>.</w:t>
      </w:r>
    </w:p>
    <w:p w14:paraId="7D61E61F" w14:textId="23506FDC" w:rsidR="00A23FC1" w:rsidRDefault="00A23FC1" w:rsidP="00A23FC1">
      <w:pPr>
        <w:pStyle w:val="Heading2"/>
      </w:pPr>
      <w:r>
        <w:t>BERT-based Topic Modelling</w:t>
      </w:r>
    </w:p>
    <w:p w14:paraId="4E99B62C" w14:textId="75756167" w:rsidR="00A23FC1" w:rsidRDefault="003B2581" w:rsidP="00A23FC1">
      <w:pPr>
        <w:ind w:firstLine="14.40pt"/>
        <w:contextualSpacing/>
        <w:jc w:val="both"/>
      </w:pPr>
      <w:r w:rsidRPr="003B2581">
        <w:t>BERT-based topic modeling exploits BERT (Bidirectional Encoder Representations from Transformers), a deep learning model leveraged by Google for grasping the contextual framework of words in documents. Whereas, conventional topic modeling approaches for instance, LDA</w:t>
      </w:r>
      <w:r w:rsidR="00184D09">
        <w:t xml:space="preserve"> </w:t>
      </w:r>
      <w:r w:rsidRPr="003B2581">
        <w:t xml:space="preserve">rely on the co-occurrence patterns of words, treating them as independent words, BERT captures semantic meaning based on the context in which it appears around words. This peculiarity allows BERT to be rare but very effective in identifying subtle topics embedded in text data, even when the term associations are not explicitly defined. </w:t>
      </w:r>
      <w:r w:rsidR="0090452A">
        <w:t>[5]</w:t>
      </w:r>
      <w:r w:rsidR="00A23FC1">
        <w:t>.</w:t>
      </w:r>
    </w:p>
    <w:p w14:paraId="79EE8B06" w14:textId="77777777" w:rsidR="00A23FC1" w:rsidRDefault="00A23FC1" w:rsidP="00A23FC1">
      <w:pPr>
        <w:contextualSpacing/>
        <w:jc w:val="both"/>
      </w:pPr>
    </w:p>
    <w:p w14:paraId="01F4EB8A" w14:textId="27C87AAF" w:rsidR="00A23FC1" w:rsidRDefault="003B2581" w:rsidP="00A23FC1">
      <w:pPr>
        <w:ind w:firstLine="14.40pt"/>
        <w:contextualSpacing/>
        <w:jc w:val="both"/>
      </w:pPr>
      <w:r w:rsidRPr="003B2581">
        <w:t>BERT-based topic modeling takes the general approach of converting a document into contextual embeddings using BERT: a dense vector representation designed as a numerical form to capture the meaning of each document. Then the embeddings are clustered using any of the approaches such as K-Mean, Hierarchical Clustering, and UMAP</w:t>
      </w:r>
      <w:r w:rsidR="00184D09">
        <w:t xml:space="preserve"> (</w:t>
      </w:r>
      <w:r w:rsidR="00184D09" w:rsidRPr="00184D09">
        <w:t>Uniform Manifold Approximation and Projection</w:t>
      </w:r>
      <w:r w:rsidR="00184D09">
        <w:t>)</w:t>
      </w:r>
      <w:r w:rsidRPr="003B2581">
        <w:t xml:space="preserve"> for dimensionality reduction to bring similar documents together as a function of an underlying topic. A cluster is a distinct topic that may then be described with the going terms or phrases within this cluster. This approach generally produces more coherent and specific topics compared to traditional models, especially when context is key, such as in the understanding of social media posts and customer reviews analysis.</w:t>
      </w:r>
    </w:p>
    <w:p w14:paraId="573586EC" w14:textId="4A44E8CF" w:rsidR="00A23FC1" w:rsidRDefault="00A23FC1" w:rsidP="00A23FC1">
      <w:pPr>
        <w:pStyle w:val="Heading1"/>
      </w:pPr>
      <w:r>
        <w:t>Literature Review</w:t>
      </w:r>
    </w:p>
    <w:p w14:paraId="3B27E10C" w14:textId="0572D509" w:rsidR="0090452A" w:rsidRPr="0090452A" w:rsidRDefault="0090452A" w:rsidP="003B2581">
      <w:pPr>
        <w:pStyle w:val="equation"/>
        <w:jc w:val="both"/>
        <w:rPr>
          <w:rFonts w:ascii="Times New Roman" w:hAnsi="Times New Roman" w:cs="Times New Roman"/>
        </w:rPr>
      </w:pPr>
      <w:r>
        <w:t xml:space="preserve">      </w:t>
      </w:r>
      <w:r w:rsidR="003B2581" w:rsidRPr="003B2581">
        <w:rPr>
          <w:rFonts w:ascii="Times New Roman" w:hAnsi="Times New Roman" w:cs="Times New Roman"/>
        </w:rPr>
        <w:t>David et al.'s [6] paper gives the presentation of an approach, the LDA, which models discrete datasets hierarchically using a Bayesian framework and is particularly targeted toward the analysis of text corpora.</w:t>
      </w:r>
      <w:r w:rsidR="003B2581">
        <w:rPr>
          <w:rFonts w:ascii="Times New Roman" w:hAnsi="Times New Roman" w:cs="Times New Roman"/>
        </w:rPr>
        <w:t xml:space="preserve"> </w:t>
      </w:r>
      <w:r w:rsidR="003B2581" w:rsidRPr="003B2581">
        <w:rPr>
          <w:rFonts w:ascii="Times New Roman" w:hAnsi="Times New Roman" w:cs="Times New Roman"/>
        </w:rPr>
        <w:t xml:space="preserve">LDA treats documents as mixtures of topics whereby each topic is modeled as a mixture of topic probabilities. The authors developed efficient inference techniques, namely variational methods and an EM algorithm for parameter estimation, and showed that the LDA modeling framework can effectively be used for document modeling, text classification, and collaborative filtering. Comparisons of LDA with other existing models, such as mixture of unigrams and </w:t>
      </w:r>
      <w:r w:rsidR="003B2581" w:rsidRPr="003B2581">
        <w:rPr>
          <w:rFonts w:ascii="Times New Roman" w:hAnsi="Times New Roman" w:cs="Times New Roman"/>
        </w:rPr>
        <w:t>probabilistic Latent Semantic Indexing (LSI), are also carried out.</w:t>
      </w:r>
    </w:p>
    <w:p w14:paraId="3688D3AC" w14:textId="77777777" w:rsidR="003B2581" w:rsidRDefault="0090452A" w:rsidP="0090452A">
      <w:pPr>
        <w:pStyle w:val="equation"/>
        <w:jc w:val="both"/>
        <w:rPr>
          <w:rFonts w:hint="eastAsia"/>
        </w:rPr>
      </w:pPr>
      <w:r>
        <w:t xml:space="preserve">      </w:t>
      </w:r>
      <w:r w:rsidR="003B2581" w:rsidRPr="003B2581">
        <w:rPr>
          <w:rFonts w:ascii="Times New Roman" w:hAnsi="Times New Roman" w:cs="Times New Roman"/>
        </w:rPr>
        <w:t>Lee et al. [7] explored parts-based versus holistic representation in perception, specifically with regard to object recognition. They provided a nonlinear non-negative matrix factorization algorithm to effectively learn parts of faces and semantic features from text, in stark contrast to traditional holistic representations of a linear principal component analysis. The authors stressed how the non-negativity constraint of NMF allows the use of additive combinations, permitting the emergent parts-based representations during neural network implementations, where firing rates of neurons and synaptic strengths are inherently non-negative.</w:t>
      </w:r>
      <w:r>
        <w:t xml:space="preserve">     </w:t>
      </w:r>
    </w:p>
    <w:p w14:paraId="7D6483F1" w14:textId="7E2D1823" w:rsidR="0090452A" w:rsidRPr="0090452A" w:rsidRDefault="003B2581" w:rsidP="0090452A">
      <w:pPr>
        <w:pStyle w:val="equation"/>
        <w:jc w:val="both"/>
        <w:rPr>
          <w:rFonts w:ascii="Times New Roman" w:hAnsi="Times New Roman" w:cs="Times New Roman"/>
        </w:rPr>
      </w:pPr>
      <w:r>
        <w:t xml:space="preserve">      </w:t>
      </w:r>
      <w:r w:rsidRPr="003B2581">
        <w:rPr>
          <w:rFonts w:ascii="Times New Roman" w:hAnsi="Times New Roman" w:cs="Times New Roman"/>
        </w:rPr>
        <w:t>The challenges of searching, managing, and exploring the huge volume of daily-generated digital text are discussed by Zhou et al. [8], introducing text mining and LDA, a probabilistic topic model. Experiments are conducted on Wikipedia articles to create a document topic model for enhancing article search and recommendation. The second experiment is conducted on users' tweets to create a user topic model, through which users' interests on Twitter are analyzed. The experiment process, ranging from data collection to preprocessing to model training, is documented thoroughly by the authors, in which their findings are said to be a potential computational tool for social and business research applications.</w:t>
      </w:r>
    </w:p>
    <w:p w14:paraId="12A87419" w14:textId="600604FF" w:rsidR="00582C8E" w:rsidRPr="0090452A" w:rsidRDefault="0090452A" w:rsidP="0090452A">
      <w:pPr>
        <w:pStyle w:val="equation"/>
        <w:jc w:val="both"/>
        <w:rPr>
          <w:rFonts w:ascii="Times New Roman" w:hAnsi="Times New Roman" w:cs="Times New Roman"/>
        </w:rPr>
      </w:pPr>
      <w:r>
        <w:t xml:space="preserve">      </w:t>
      </w:r>
      <w:r w:rsidR="003B2581" w:rsidRPr="003B2581">
        <w:rPr>
          <w:rFonts w:ascii="Times New Roman" w:hAnsi="Times New Roman" w:cs="Times New Roman"/>
        </w:rPr>
        <w:t xml:space="preserve">Elisabeth et al. (2022) improved the research of conspiracy theories by having multimodal topic modeling to analyze audio-visual content in German-language Telegram channels and diminish the shortcomings of conventional textual analysis. They examine a corpus of about 40,000 messages from 571 channels known for the propagation of conspiracy theories in October 2023 using the </w:t>
      </w:r>
      <w:proofErr w:type="spellStart"/>
      <w:r w:rsidR="003B2581" w:rsidRPr="003B2581">
        <w:rPr>
          <w:rFonts w:ascii="Times New Roman" w:hAnsi="Times New Roman" w:cs="Times New Roman"/>
        </w:rPr>
        <w:t>BERTopic</w:t>
      </w:r>
      <w:proofErr w:type="spellEnd"/>
      <w:r w:rsidR="003B2581" w:rsidRPr="003B2581">
        <w:rPr>
          <w:rFonts w:ascii="Times New Roman" w:hAnsi="Times New Roman" w:cs="Times New Roman"/>
        </w:rPr>
        <w:t xml:space="preserve"> approach in concert with CLIP. The study highlights both the possibilities and drawbacks of graphical analysis, presenting primary themes across various modalities and text-image issues that are qualitative case studies on narrative strategies in the communication of conspiracy theories.</w:t>
      </w:r>
    </w:p>
    <w:p w14:paraId="44D6782B" w14:textId="78259AF4" w:rsidR="00A23FC1" w:rsidRDefault="00A23FC1" w:rsidP="00A23FC1">
      <w:pPr>
        <w:pStyle w:val="Heading1"/>
      </w:pPr>
      <w:r>
        <w:t xml:space="preserve">Methodology </w:t>
      </w:r>
    </w:p>
    <w:p w14:paraId="121CAE07" w14:textId="68110466" w:rsidR="00A23FC1" w:rsidRDefault="00A23FC1" w:rsidP="00A23FC1">
      <w:pPr>
        <w:pStyle w:val="Heading2"/>
      </w:pPr>
      <w:r>
        <w:t>Dataset Description</w:t>
      </w:r>
    </w:p>
    <w:p w14:paraId="63D4B493" w14:textId="40C300FB" w:rsidR="00A23FC1" w:rsidRDefault="00A23FC1" w:rsidP="00A23FC1">
      <w:pPr>
        <w:ind w:firstLine="14.40pt"/>
        <w:jc w:val="both"/>
      </w:pPr>
      <w:r w:rsidRPr="00A23FC1">
        <w:t>The dataset comprises Amazon ratings for select products, randomly sampled to include approximately 1,600 customer reviews. It contains 27 rows and 1,597 columns. Below are descriptions of each row in the dataset:</w:t>
      </w:r>
    </w:p>
    <w:p w14:paraId="15171149" w14:textId="757420E8" w:rsidR="00A23FC1" w:rsidRPr="00A23FC1" w:rsidRDefault="00184D09" w:rsidP="00A23FC1">
      <w:pPr>
        <w:pStyle w:val="Heading3"/>
        <w:rPr>
          <w:i w:val="0"/>
          <w:iCs w:val="0"/>
        </w:rPr>
      </w:pPr>
      <w:r>
        <w:t>id</w:t>
      </w:r>
      <w:r w:rsidR="00A23FC1">
        <w:t xml:space="preserve">: </w:t>
      </w:r>
      <w:r w:rsidR="003B2581">
        <w:rPr>
          <w:i w:val="0"/>
          <w:iCs w:val="0"/>
        </w:rPr>
        <w:t>It is a u</w:t>
      </w:r>
      <w:r w:rsidR="00A23FC1" w:rsidRPr="00A23FC1">
        <w:rPr>
          <w:i w:val="0"/>
          <w:iCs w:val="0"/>
        </w:rPr>
        <w:t>nique identifier for each review.</w:t>
      </w:r>
    </w:p>
    <w:p w14:paraId="30FED08C" w14:textId="40F243E4" w:rsidR="00A23FC1" w:rsidRDefault="00184D09" w:rsidP="00A23FC1">
      <w:pPr>
        <w:pStyle w:val="Heading3"/>
      </w:pPr>
      <w:r>
        <w:t>asin</w:t>
      </w:r>
      <w:r w:rsidR="00A23FC1">
        <w:t xml:space="preserve">: </w:t>
      </w:r>
      <w:r w:rsidR="00A23FC1" w:rsidRPr="00A23FC1">
        <w:rPr>
          <w:i w:val="0"/>
          <w:iCs w:val="0"/>
        </w:rPr>
        <w:t xml:space="preserve">Amazon Standard Identification Number </w:t>
      </w:r>
      <w:r>
        <w:rPr>
          <w:i w:val="0"/>
          <w:iCs w:val="0"/>
        </w:rPr>
        <w:t xml:space="preserve">which </w:t>
      </w:r>
      <w:r w:rsidR="003B2581">
        <w:rPr>
          <w:i w:val="0"/>
          <w:iCs w:val="0"/>
        </w:rPr>
        <w:t xml:space="preserve">is </w:t>
      </w:r>
      <w:r w:rsidR="00A23FC1" w:rsidRPr="00A23FC1">
        <w:rPr>
          <w:i w:val="0"/>
          <w:iCs w:val="0"/>
        </w:rPr>
        <w:t>a unique, 10-character alphanumeric identifier assigned by Amazon for product identification within their catalog.</w:t>
      </w:r>
    </w:p>
    <w:p w14:paraId="3A935916" w14:textId="4EF32499" w:rsidR="00A23FC1" w:rsidRDefault="00184D09" w:rsidP="00A23FC1">
      <w:pPr>
        <w:pStyle w:val="Heading3"/>
      </w:pPr>
      <w:r>
        <w:t>b</w:t>
      </w:r>
      <w:r w:rsidR="00A23FC1">
        <w:t xml:space="preserve">rand: </w:t>
      </w:r>
      <w:r w:rsidR="003B2581">
        <w:rPr>
          <w:i w:val="0"/>
          <w:iCs w:val="0"/>
        </w:rPr>
        <w:t>It is t</w:t>
      </w:r>
      <w:r w:rsidR="00A23FC1" w:rsidRPr="00A23FC1">
        <w:rPr>
          <w:i w:val="0"/>
          <w:iCs w:val="0"/>
        </w:rPr>
        <w:t>he product brand, with possible values being Amazon or Moshi.</w:t>
      </w:r>
    </w:p>
    <w:p w14:paraId="41CD6CBF" w14:textId="2468EA25" w:rsidR="00A23FC1" w:rsidRDefault="00184D09" w:rsidP="00A23FC1">
      <w:pPr>
        <w:pStyle w:val="Heading3"/>
      </w:pPr>
      <w:r>
        <w:t>c</w:t>
      </w:r>
      <w:r w:rsidR="00A23FC1">
        <w:t xml:space="preserve">ategories: </w:t>
      </w:r>
      <w:r w:rsidR="003B2581">
        <w:rPr>
          <w:i w:val="0"/>
          <w:iCs w:val="0"/>
        </w:rPr>
        <w:t>It is the p</w:t>
      </w:r>
      <w:r w:rsidR="00A23FC1" w:rsidRPr="00A23FC1">
        <w:rPr>
          <w:i w:val="0"/>
          <w:iCs w:val="0"/>
        </w:rPr>
        <w:t>roduct category, including values such as Amazon devices, routers, smart home, etc.</w:t>
      </w:r>
    </w:p>
    <w:p w14:paraId="00D1A75E" w14:textId="4AB85FEB" w:rsidR="00A23FC1" w:rsidRDefault="00184D09" w:rsidP="00A23FC1">
      <w:pPr>
        <w:pStyle w:val="Heading3"/>
      </w:pPr>
      <w:r>
        <w:t>c</w:t>
      </w:r>
      <w:r w:rsidR="00A23FC1">
        <w:t xml:space="preserve">olors: </w:t>
      </w:r>
      <w:r w:rsidR="003B2581">
        <w:rPr>
          <w:i w:val="0"/>
          <w:iCs w:val="0"/>
        </w:rPr>
        <w:t>It is t</w:t>
      </w:r>
      <w:r w:rsidR="00A23FC1" w:rsidRPr="00A23FC1">
        <w:rPr>
          <w:i w:val="0"/>
          <w:iCs w:val="0"/>
        </w:rPr>
        <w:t>he color of the product (contains null values).</w:t>
      </w:r>
    </w:p>
    <w:p w14:paraId="060E7BAC" w14:textId="752E62E4" w:rsidR="00A23FC1" w:rsidRDefault="00184D09" w:rsidP="00A23FC1">
      <w:pPr>
        <w:pStyle w:val="Heading3"/>
      </w:pPr>
      <w:r>
        <w:t>d</w:t>
      </w:r>
      <w:r w:rsidR="00A23FC1">
        <w:t xml:space="preserve">ateAdded: </w:t>
      </w:r>
      <w:r w:rsidR="003B2581">
        <w:rPr>
          <w:i w:val="0"/>
          <w:iCs w:val="0"/>
        </w:rPr>
        <w:t>It is t</w:t>
      </w:r>
      <w:r w:rsidR="00A23FC1" w:rsidRPr="00A23FC1">
        <w:rPr>
          <w:i w:val="0"/>
          <w:iCs w:val="0"/>
        </w:rPr>
        <w:t>he date when the product was added to Amazon.</w:t>
      </w:r>
    </w:p>
    <w:p w14:paraId="74AB23A3" w14:textId="47B2BBB7" w:rsidR="00A23FC1" w:rsidRDefault="00184D09" w:rsidP="00A23FC1">
      <w:pPr>
        <w:pStyle w:val="Heading3"/>
      </w:pPr>
      <w:r>
        <w:t>d</w:t>
      </w:r>
      <w:r w:rsidR="00A23FC1">
        <w:t>at</w:t>
      </w:r>
      <w:r>
        <w:t>e</w:t>
      </w:r>
      <w:r w:rsidR="00A23FC1">
        <w:t xml:space="preserve">Updated: </w:t>
      </w:r>
      <w:r w:rsidR="003B2581">
        <w:rPr>
          <w:i w:val="0"/>
          <w:iCs w:val="0"/>
        </w:rPr>
        <w:t>It is t</w:t>
      </w:r>
      <w:r w:rsidR="00A23FC1" w:rsidRPr="00A23FC1">
        <w:rPr>
          <w:i w:val="0"/>
          <w:iCs w:val="0"/>
        </w:rPr>
        <w:t>he date when the product information was last updated.</w:t>
      </w:r>
    </w:p>
    <w:p w14:paraId="64832BB7" w14:textId="36040DAA" w:rsidR="00A23FC1" w:rsidRDefault="00184D09" w:rsidP="00A23FC1">
      <w:pPr>
        <w:pStyle w:val="Heading3"/>
      </w:pPr>
      <w:r>
        <w:lastRenderedPageBreak/>
        <w:t>d</w:t>
      </w:r>
      <w:r w:rsidR="00A23FC1">
        <w:t xml:space="preserve">imension: </w:t>
      </w:r>
      <w:r w:rsidR="003B2581">
        <w:rPr>
          <w:i w:val="0"/>
          <w:iCs w:val="0"/>
        </w:rPr>
        <w:t>It is the p</w:t>
      </w:r>
      <w:r w:rsidR="00A23FC1" w:rsidRPr="00A23FC1">
        <w:rPr>
          <w:i w:val="0"/>
          <w:iCs w:val="0"/>
        </w:rPr>
        <w:t>roduct dimensions (contains null values).</w:t>
      </w:r>
    </w:p>
    <w:p w14:paraId="1731040B" w14:textId="35FEE44E" w:rsidR="00A23FC1" w:rsidRDefault="00184D09" w:rsidP="00A23FC1">
      <w:pPr>
        <w:pStyle w:val="Heading3"/>
      </w:pPr>
      <w:r>
        <w:t>ean</w:t>
      </w:r>
      <w:r w:rsidR="00A23FC1">
        <w:t xml:space="preserve">: </w:t>
      </w:r>
      <w:r w:rsidR="00A23FC1" w:rsidRPr="00A23FC1">
        <w:rPr>
          <w:i w:val="0"/>
          <w:iCs w:val="0"/>
        </w:rPr>
        <w:t xml:space="preserve">European Article Number (EAN), </w:t>
      </w:r>
      <w:r w:rsidR="003B2581">
        <w:rPr>
          <w:i w:val="0"/>
          <w:iCs w:val="0"/>
        </w:rPr>
        <w:t xml:space="preserve">which is </w:t>
      </w:r>
      <w:r w:rsidR="00A23FC1" w:rsidRPr="00A23FC1">
        <w:rPr>
          <w:i w:val="0"/>
          <w:iCs w:val="0"/>
        </w:rPr>
        <w:t>a barcode for product identification and merchandise tracking.</w:t>
      </w:r>
    </w:p>
    <w:p w14:paraId="4E74D770" w14:textId="47C08C94" w:rsidR="00A23FC1" w:rsidRDefault="00184D09" w:rsidP="00A23FC1">
      <w:pPr>
        <w:pStyle w:val="Heading3"/>
      </w:pPr>
      <w:r>
        <w:t>k</w:t>
      </w:r>
      <w:r w:rsidR="00A23FC1">
        <w:t xml:space="preserve">eys: </w:t>
      </w:r>
      <w:r w:rsidR="003B2581">
        <w:rPr>
          <w:i w:val="0"/>
          <w:iCs w:val="0"/>
        </w:rPr>
        <w:t xml:space="preserve">It is a </w:t>
      </w:r>
      <w:r w:rsidR="00A23FC1" w:rsidRPr="00A23FC1">
        <w:rPr>
          <w:i w:val="0"/>
          <w:iCs w:val="0"/>
        </w:rPr>
        <w:t>special assigned key for the product.</w:t>
      </w:r>
    </w:p>
    <w:p w14:paraId="7379BB6D" w14:textId="1C491949" w:rsidR="00A23FC1" w:rsidRDefault="00184D09" w:rsidP="00A23FC1">
      <w:pPr>
        <w:pStyle w:val="Heading3"/>
      </w:pPr>
      <w:r>
        <w:t>m</w:t>
      </w:r>
      <w:r w:rsidR="00A23FC1">
        <w:t xml:space="preserve">anufacturer: </w:t>
      </w:r>
      <w:r w:rsidR="003B2581">
        <w:rPr>
          <w:i w:val="0"/>
          <w:iCs w:val="0"/>
        </w:rPr>
        <w:t>It is the m</w:t>
      </w:r>
      <w:r w:rsidR="00A23FC1" w:rsidRPr="00A23FC1">
        <w:rPr>
          <w:i w:val="0"/>
          <w:iCs w:val="0"/>
        </w:rPr>
        <w:t>anufacturer of the product (contains null values).</w:t>
      </w:r>
    </w:p>
    <w:p w14:paraId="20183957" w14:textId="160D95EB" w:rsidR="00A23FC1" w:rsidRDefault="00184D09" w:rsidP="00A23FC1">
      <w:pPr>
        <w:pStyle w:val="Heading3"/>
      </w:pPr>
      <w:r>
        <w:t>m</w:t>
      </w:r>
      <w:r w:rsidR="00A23FC1">
        <w:t xml:space="preserve">anufacturerNumber: </w:t>
      </w:r>
      <w:r w:rsidR="003B2581">
        <w:rPr>
          <w:i w:val="0"/>
          <w:iCs w:val="0"/>
        </w:rPr>
        <w:t>It is the m</w:t>
      </w:r>
      <w:r w:rsidR="00A23FC1" w:rsidRPr="00A23FC1">
        <w:rPr>
          <w:i w:val="0"/>
          <w:iCs w:val="0"/>
        </w:rPr>
        <w:t>anufacturer-specific product number (contains null values).</w:t>
      </w:r>
    </w:p>
    <w:p w14:paraId="5C5C7214" w14:textId="1D077DF8" w:rsidR="00A23FC1" w:rsidRDefault="00184D09" w:rsidP="00A23FC1">
      <w:pPr>
        <w:pStyle w:val="Heading3"/>
      </w:pPr>
      <w:r>
        <w:t>n</w:t>
      </w:r>
      <w:r w:rsidR="00A23FC1">
        <w:t xml:space="preserve">ame: </w:t>
      </w:r>
      <w:r w:rsidR="003B2581">
        <w:rPr>
          <w:i w:val="0"/>
          <w:iCs w:val="0"/>
        </w:rPr>
        <w:t>It is the n</w:t>
      </w:r>
      <w:r w:rsidR="00A23FC1" w:rsidRPr="00A23FC1">
        <w:rPr>
          <w:i w:val="0"/>
          <w:iCs w:val="0"/>
        </w:rPr>
        <w:t>ame of the product.</w:t>
      </w:r>
    </w:p>
    <w:p w14:paraId="6191614D" w14:textId="7ABC03BD" w:rsidR="00A23FC1" w:rsidRDefault="00184D09" w:rsidP="00A23FC1">
      <w:pPr>
        <w:pStyle w:val="Heading3"/>
      </w:pPr>
      <w:r>
        <w:t>p</w:t>
      </w:r>
      <w:r w:rsidR="00A23FC1">
        <w:t xml:space="preserve">rices: </w:t>
      </w:r>
      <w:r w:rsidR="003B2581">
        <w:rPr>
          <w:i w:val="0"/>
          <w:iCs w:val="0"/>
        </w:rPr>
        <w:t xml:space="preserve"> It contains the p</w:t>
      </w:r>
      <w:r w:rsidR="00A23FC1" w:rsidRPr="00A23FC1">
        <w:rPr>
          <w:i w:val="0"/>
          <w:iCs w:val="0"/>
        </w:rPr>
        <w:t>roduct price information, presented in a dictionary format.</w:t>
      </w:r>
    </w:p>
    <w:p w14:paraId="214EA05D" w14:textId="35E18C86" w:rsidR="00A23FC1" w:rsidRDefault="00B91781" w:rsidP="00A23FC1">
      <w:pPr>
        <w:pStyle w:val="Heading3"/>
      </w:pPr>
      <w:r>
        <w:t>r</w:t>
      </w:r>
      <w:r w:rsidR="00A23FC1">
        <w:t>eview</w:t>
      </w:r>
      <w:r>
        <w:t>.d</w:t>
      </w:r>
      <w:r w:rsidR="00A23FC1">
        <w:t xml:space="preserve">ate: </w:t>
      </w:r>
      <w:r w:rsidR="003B2581">
        <w:rPr>
          <w:i w:val="0"/>
          <w:iCs w:val="0"/>
        </w:rPr>
        <w:t>It is t</w:t>
      </w:r>
      <w:r w:rsidR="00A23FC1" w:rsidRPr="00A23FC1">
        <w:rPr>
          <w:i w:val="0"/>
          <w:iCs w:val="0"/>
        </w:rPr>
        <w:t>he date on which the product was reviewed.</w:t>
      </w:r>
    </w:p>
    <w:p w14:paraId="606ADE02" w14:textId="5E09055E" w:rsidR="00A23FC1" w:rsidRDefault="00B91781" w:rsidP="00A23FC1">
      <w:pPr>
        <w:pStyle w:val="Heading3"/>
      </w:pPr>
      <w:r>
        <w:t>review.doR</w:t>
      </w:r>
      <w:r w:rsidR="00A23FC1">
        <w:t xml:space="preserve">ecommendation: </w:t>
      </w:r>
      <w:r w:rsidR="003B2581">
        <w:rPr>
          <w:i w:val="0"/>
          <w:iCs w:val="0"/>
        </w:rPr>
        <w:t>It is b</w:t>
      </w:r>
      <w:r w:rsidR="00A23FC1" w:rsidRPr="00A23FC1">
        <w:rPr>
          <w:i w:val="0"/>
          <w:iCs w:val="0"/>
        </w:rPr>
        <w:t>oolean value indicating whether the reviewer recommends the product (contains true, false, and null values).</w:t>
      </w:r>
    </w:p>
    <w:p w14:paraId="7ED3E4D7" w14:textId="211E4178" w:rsidR="00A23FC1" w:rsidRDefault="00B91781" w:rsidP="00A23FC1">
      <w:pPr>
        <w:pStyle w:val="Heading3"/>
      </w:pPr>
      <w:r>
        <w:t>reviews.num</w:t>
      </w:r>
      <w:r w:rsidR="00A23FC1">
        <w:t xml:space="preserve">Helpful: </w:t>
      </w:r>
      <w:r w:rsidR="003B2581">
        <w:rPr>
          <w:i w:val="0"/>
          <w:iCs w:val="0"/>
        </w:rPr>
        <w:t>It is the n</w:t>
      </w:r>
      <w:r w:rsidR="00A23FC1" w:rsidRPr="00A23FC1">
        <w:rPr>
          <w:i w:val="0"/>
          <w:iCs w:val="0"/>
        </w:rPr>
        <w:t>umber of helpful upvotes received by the review.</w:t>
      </w:r>
    </w:p>
    <w:p w14:paraId="21FEFE73" w14:textId="5DDEA31B" w:rsidR="00A23FC1" w:rsidRDefault="00B91781" w:rsidP="00A23FC1">
      <w:pPr>
        <w:pStyle w:val="Heading3"/>
      </w:pPr>
      <w:r>
        <w:t>reviews.r</w:t>
      </w:r>
      <w:r w:rsidR="00A23FC1">
        <w:t xml:space="preserve">ating: </w:t>
      </w:r>
      <w:r w:rsidR="003B2581">
        <w:rPr>
          <w:i w:val="0"/>
          <w:iCs w:val="0"/>
        </w:rPr>
        <w:t>It is the p</w:t>
      </w:r>
      <w:r w:rsidR="00A23FC1" w:rsidRPr="00A23FC1">
        <w:rPr>
          <w:i w:val="0"/>
          <w:iCs w:val="0"/>
        </w:rPr>
        <w:t>roduct rating given by the reviewer.</w:t>
      </w:r>
    </w:p>
    <w:p w14:paraId="4E743C72" w14:textId="6A07A100" w:rsidR="00A23FC1" w:rsidRDefault="00B91781" w:rsidP="00A23FC1">
      <w:pPr>
        <w:pStyle w:val="Heading3"/>
      </w:pPr>
      <w:r>
        <w:t>r</w:t>
      </w:r>
      <w:r w:rsidR="00A23FC1">
        <w:t>eview</w:t>
      </w:r>
      <w:r>
        <w:t>.</w:t>
      </w:r>
      <w:r w:rsidR="00A23FC1">
        <w:t xml:space="preserve">SourceURLs: </w:t>
      </w:r>
      <w:r w:rsidR="00D055D1">
        <w:rPr>
          <w:i w:val="0"/>
          <w:iCs w:val="0"/>
        </w:rPr>
        <w:t>It is the s</w:t>
      </w:r>
      <w:r w:rsidR="00A23FC1" w:rsidRPr="00A23FC1">
        <w:rPr>
          <w:i w:val="0"/>
          <w:iCs w:val="0"/>
        </w:rPr>
        <w:t>ource URLs of the reviews.</w:t>
      </w:r>
    </w:p>
    <w:p w14:paraId="5C3FC3DE" w14:textId="24222FC8" w:rsidR="00A23FC1" w:rsidRDefault="00B91781" w:rsidP="00A23FC1">
      <w:pPr>
        <w:pStyle w:val="Heading3"/>
      </w:pPr>
      <w:r>
        <w:t>r</w:t>
      </w:r>
      <w:r w:rsidR="00A23FC1">
        <w:t>eview</w:t>
      </w:r>
      <w:r>
        <w:t>.t</w:t>
      </w:r>
      <w:r w:rsidR="00A23FC1">
        <w:t xml:space="preserve">ext: </w:t>
      </w:r>
      <w:r w:rsidR="00D055D1">
        <w:rPr>
          <w:i w:val="0"/>
          <w:iCs w:val="0"/>
        </w:rPr>
        <w:t>It is the t</w:t>
      </w:r>
      <w:r w:rsidR="00A23FC1" w:rsidRPr="00A23FC1">
        <w:rPr>
          <w:i w:val="0"/>
          <w:iCs w:val="0"/>
        </w:rPr>
        <w:t>ext content of the product review.</w:t>
      </w:r>
    </w:p>
    <w:p w14:paraId="154A0F6A" w14:textId="33A5D97A" w:rsidR="00A23FC1" w:rsidRDefault="00B91781" w:rsidP="00A23FC1">
      <w:pPr>
        <w:pStyle w:val="Heading3"/>
      </w:pPr>
      <w:r>
        <w:t>r</w:t>
      </w:r>
      <w:r w:rsidR="00A23FC1">
        <w:t>eview</w:t>
      </w:r>
      <w:r>
        <w:t>.t</w:t>
      </w:r>
      <w:r w:rsidR="00A23FC1">
        <w:t xml:space="preserve">itle: </w:t>
      </w:r>
      <w:r w:rsidR="00D055D1">
        <w:rPr>
          <w:i w:val="0"/>
          <w:iCs w:val="0"/>
        </w:rPr>
        <w:t>It is the t</w:t>
      </w:r>
      <w:r w:rsidR="00A23FC1" w:rsidRPr="00A23FC1">
        <w:rPr>
          <w:i w:val="0"/>
          <w:iCs w:val="0"/>
        </w:rPr>
        <w:t>itle of the review.</w:t>
      </w:r>
    </w:p>
    <w:p w14:paraId="553E2156" w14:textId="30377150" w:rsidR="00A23FC1" w:rsidRDefault="00B91781" w:rsidP="00A23FC1">
      <w:pPr>
        <w:pStyle w:val="Heading3"/>
      </w:pPr>
      <w:r>
        <w:t>reviews.u</w:t>
      </w:r>
      <w:r w:rsidR="00A23FC1">
        <w:t xml:space="preserve">serCity: </w:t>
      </w:r>
      <w:r w:rsidR="00D055D1">
        <w:rPr>
          <w:i w:val="0"/>
          <w:iCs w:val="0"/>
        </w:rPr>
        <w:t>It is t</w:t>
      </w:r>
      <w:r w:rsidR="00A23FC1" w:rsidRPr="00A23FC1">
        <w:rPr>
          <w:i w:val="0"/>
          <w:iCs w:val="0"/>
        </w:rPr>
        <w:t>he city of residence of the user (only contains null values).</w:t>
      </w:r>
    </w:p>
    <w:p w14:paraId="4B91B330" w14:textId="2BA621BC" w:rsidR="00A23FC1" w:rsidRDefault="00B91781" w:rsidP="00A23FC1">
      <w:pPr>
        <w:pStyle w:val="Heading3"/>
      </w:pPr>
      <w:r>
        <w:t>reviews.u</w:t>
      </w:r>
      <w:r w:rsidR="00A23FC1">
        <w:t xml:space="preserve">serProvince: </w:t>
      </w:r>
      <w:r w:rsidR="00D055D1">
        <w:rPr>
          <w:i w:val="0"/>
          <w:iCs w:val="0"/>
        </w:rPr>
        <w:t>It is t</w:t>
      </w:r>
      <w:r w:rsidR="00A23FC1" w:rsidRPr="00A23FC1">
        <w:rPr>
          <w:i w:val="0"/>
          <w:iCs w:val="0"/>
        </w:rPr>
        <w:t>he province of residence of the user.</w:t>
      </w:r>
    </w:p>
    <w:p w14:paraId="2F941533" w14:textId="62733EE4" w:rsidR="00A23FC1" w:rsidRDefault="00B91781" w:rsidP="00A23FC1">
      <w:pPr>
        <w:pStyle w:val="Heading3"/>
      </w:pPr>
      <w:r>
        <w:t>Reviews.u</w:t>
      </w:r>
      <w:r w:rsidR="00A23FC1">
        <w:t xml:space="preserve">sername: </w:t>
      </w:r>
      <w:r w:rsidR="00D055D1">
        <w:rPr>
          <w:i w:val="0"/>
          <w:iCs w:val="0"/>
        </w:rPr>
        <w:t>It is the u</w:t>
      </w:r>
      <w:r w:rsidR="00A23FC1" w:rsidRPr="00A23FC1">
        <w:rPr>
          <w:i w:val="0"/>
          <w:iCs w:val="0"/>
        </w:rPr>
        <w:t>sername of the reviewer.</w:t>
      </w:r>
    </w:p>
    <w:p w14:paraId="5EFE1A6B" w14:textId="1CB50A06" w:rsidR="00A23FC1" w:rsidRDefault="00B91781" w:rsidP="00A23FC1">
      <w:pPr>
        <w:pStyle w:val="Heading3"/>
      </w:pPr>
      <w:r>
        <w:t>s</w:t>
      </w:r>
      <w:r w:rsidR="00A23FC1">
        <w:t xml:space="preserve">izes: </w:t>
      </w:r>
      <w:r w:rsidR="00D055D1">
        <w:rPr>
          <w:i w:val="0"/>
          <w:iCs w:val="0"/>
        </w:rPr>
        <w:t>It is the p</w:t>
      </w:r>
      <w:r w:rsidR="00A23FC1" w:rsidRPr="00A23FC1">
        <w:rPr>
          <w:i w:val="0"/>
          <w:iCs w:val="0"/>
        </w:rPr>
        <w:t>roduct size details.</w:t>
      </w:r>
    </w:p>
    <w:p w14:paraId="5548735B" w14:textId="01B3C395" w:rsidR="00A23FC1" w:rsidRDefault="00B91781" w:rsidP="00A23FC1">
      <w:pPr>
        <w:pStyle w:val="Heading3"/>
      </w:pPr>
      <w:r>
        <w:t>upc</w:t>
      </w:r>
      <w:r w:rsidR="00A23FC1">
        <w:t xml:space="preserve">: </w:t>
      </w:r>
      <w:r w:rsidR="00A23FC1" w:rsidRPr="00A23FC1">
        <w:rPr>
          <w:i w:val="0"/>
          <w:iCs w:val="0"/>
        </w:rPr>
        <w:t>Universal Product Code (UPC),</w:t>
      </w:r>
      <w:r w:rsidR="00D055D1">
        <w:rPr>
          <w:i w:val="0"/>
          <w:iCs w:val="0"/>
        </w:rPr>
        <w:t xml:space="preserve"> which is</w:t>
      </w:r>
      <w:r w:rsidR="00A23FC1" w:rsidRPr="00A23FC1">
        <w:rPr>
          <w:i w:val="0"/>
          <w:iCs w:val="0"/>
        </w:rPr>
        <w:t xml:space="preserve"> a barcode used for product identification and tracking in stores.</w:t>
      </w:r>
    </w:p>
    <w:p w14:paraId="463342A5" w14:textId="68B715F5" w:rsidR="00A23FC1" w:rsidRDefault="00B91781" w:rsidP="00A23FC1">
      <w:pPr>
        <w:pStyle w:val="Heading3"/>
        <w:rPr>
          <w:i w:val="0"/>
          <w:iCs w:val="0"/>
        </w:rPr>
      </w:pPr>
      <w:r>
        <w:t>w</w:t>
      </w:r>
      <w:r w:rsidR="00A23FC1">
        <w:t xml:space="preserve">eight: </w:t>
      </w:r>
      <w:r w:rsidR="00D055D1">
        <w:rPr>
          <w:i w:val="0"/>
          <w:iCs w:val="0"/>
        </w:rPr>
        <w:t>It contains p</w:t>
      </w:r>
      <w:r w:rsidR="00A23FC1" w:rsidRPr="00A23FC1">
        <w:rPr>
          <w:i w:val="0"/>
          <w:iCs w:val="0"/>
        </w:rPr>
        <w:t>roduct weight information (contains null values).</w:t>
      </w:r>
    </w:p>
    <w:p w14:paraId="6C4C3223" w14:textId="551BFCF1" w:rsidR="00A23FC1" w:rsidRDefault="00A23FC1" w:rsidP="00A23FC1">
      <w:pPr>
        <w:pStyle w:val="Heading2"/>
      </w:pPr>
      <w:r>
        <w:t xml:space="preserve">Data Preprocessing </w:t>
      </w:r>
    </w:p>
    <w:p w14:paraId="73BF8106" w14:textId="77777777" w:rsidR="00D055D1" w:rsidRPr="00D055D1" w:rsidRDefault="00D055D1" w:rsidP="00D055D1">
      <w:pPr>
        <w:pStyle w:val="Heading3"/>
        <w:numPr>
          <w:ilvl w:val="0"/>
          <w:numId w:val="0"/>
        </w:numPr>
        <w:ind w:firstLine="14.40pt"/>
      </w:pPr>
      <w:r w:rsidRPr="00D055D1">
        <w:rPr>
          <w:i w:val="0"/>
          <w:iCs w:val="0"/>
          <w:noProof w:val="0"/>
        </w:rPr>
        <w:t>The following preprocessing steps were taken to prepare the data for easy text standardization and noise reduction:</w:t>
      </w:r>
    </w:p>
    <w:p w14:paraId="524EB588" w14:textId="25E6D429" w:rsidR="00A23FC1" w:rsidRDefault="00A23FC1" w:rsidP="00A23FC1">
      <w:pPr>
        <w:pStyle w:val="Heading3"/>
      </w:pPr>
      <w:r>
        <w:t>Conversion to Lowercase:</w:t>
      </w:r>
      <w:r w:rsidRPr="00A23FC1">
        <w:rPr>
          <w:i w:val="0"/>
          <w:iCs w:val="0"/>
        </w:rPr>
        <w:t xml:space="preserve"> </w:t>
      </w:r>
      <w:r w:rsidR="00D055D1" w:rsidRPr="00D055D1">
        <w:rPr>
          <w:i w:val="0"/>
          <w:iCs w:val="0"/>
        </w:rPr>
        <w:t>The whole contents of the text were converted to lowercases to minimize case-based variability and deliver uniformity.</w:t>
      </w:r>
    </w:p>
    <w:p w14:paraId="309703D0" w14:textId="4A487EA5" w:rsidR="00A23FC1" w:rsidRDefault="00A23FC1" w:rsidP="00A23FC1">
      <w:pPr>
        <w:pStyle w:val="Heading3"/>
      </w:pPr>
      <w:r>
        <w:t xml:space="preserve">Removal of Short Words: </w:t>
      </w:r>
      <w:r w:rsidR="00D055D1" w:rsidRPr="00D055D1">
        <w:rPr>
          <w:i w:val="0"/>
          <w:iCs w:val="0"/>
        </w:rPr>
        <w:t>Removal of very short words with 1 or 2 characters was performed, as they are usually less significant or non-informative.</w:t>
      </w:r>
    </w:p>
    <w:p w14:paraId="2C7A2180" w14:textId="438F73B8" w:rsidR="00A23FC1" w:rsidRDefault="00A23FC1" w:rsidP="00A23FC1">
      <w:pPr>
        <w:pStyle w:val="Heading3"/>
      </w:pPr>
      <w:r>
        <w:t xml:space="preserve">Whitespace Removal: </w:t>
      </w:r>
      <w:r w:rsidR="00D055D1" w:rsidRPr="00D055D1">
        <w:rPr>
          <w:i w:val="0"/>
          <w:iCs w:val="0"/>
        </w:rPr>
        <w:t>Unnecessary whitespaces were removed so as to do away with text irregularities</w:t>
      </w:r>
    </w:p>
    <w:p w14:paraId="6463E44B" w14:textId="4DBE3BA8" w:rsidR="00A23FC1" w:rsidRDefault="00A23FC1" w:rsidP="00A23FC1">
      <w:pPr>
        <w:pStyle w:val="Heading3"/>
      </w:pPr>
      <w:r>
        <w:t xml:space="preserve">Non-Alphabet Character Removal: </w:t>
      </w:r>
      <w:r w:rsidR="00D055D1" w:rsidRPr="00D055D1">
        <w:rPr>
          <w:i w:val="0"/>
          <w:iCs w:val="0"/>
        </w:rPr>
        <w:t>Non Alphabetic characters were removed so as to retain only meaningful text.</w:t>
      </w:r>
    </w:p>
    <w:p w14:paraId="61733D0F" w14:textId="4F949BC2" w:rsidR="00A23FC1" w:rsidRDefault="00A23FC1" w:rsidP="00A23FC1">
      <w:pPr>
        <w:pStyle w:val="Heading3"/>
        <w:rPr>
          <w:i w:val="0"/>
          <w:iCs w:val="0"/>
        </w:rPr>
      </w:pPr>
      <w:r>
        <w:t xml:space="preserve">Stop Word Removal: </w:t>
      </w:r>
      <w:r w:rsidR="00D055D1" w:rsidRPr="00D055D1">
        <w:rPr>
          <w:i w:val="0"/>
          <w:iCs w:val="0"/>
        </w:rPr>
        <w:t>Common stop words were removed to reduce noise and focus on significant terms in the text data.</w:t>
      </w:r>
    </w:p>
    <w:p w14:paraId="6B7A5A7F" w14:textId="3D090D12" w:rsidR="00A23FC1" w:rsidRDefault="00A23FC1" w:rsidP="00A23FC1">
      <w:pPr>
        <w:pStyle w:val="Heading2"/>
      </w:pPr>
      <w:r>
        <w:t xml:space="preserve">Technique Specifications </w:t>
      </w:r>
    </w:p>
    <w:p w14:paraId="0D4B9FC2" w14:textId="466F5F0B" w:rsidR="00A23FC1" w:rsidRDefault="00A23FC1" w:rsidP="00A23FC1">
      <w:pPr>
        <w:pStyle w:val="Heading3"/>
        <w:rPr>
          <w:i w:val="0"/>
          <w:iCs w:val="0"/>
        </w:rPr>
      </w:pPr>
      <w:r w:rsidRPr="00A23FC1">
        <w:t xml:space="preserve">CountVectorizer(): </w:t>
      </w:r>
      <w:r w:rsidR="00D055D1">
        <w:rPr>
          <w:i w:val="0"/>
          <w:iCs w:val="0"/>
        </w:rPr>
        <w:t>It c</w:t>
      </w:r>
      <w:r w:rsidRPr="00A23FC1">
        <w:rPr>
          <w:i w:val="0"/>
          <w:iCs w:val="0"/>
        </w:rPr>
        <w:t>onverts text to a matrix of token counts with parameters:</w:t>
      </w:r>
    </w:p>
    <w:p w14:paraId="27076F07" w14:textId="53561FE9" w:rsidR="00A23FC1" w:rsidRDefault="00A23FC1" w:rsidP="00A23FC1">
      <w:pPr>
        <w:pStyle w:val="Heading4"/>
      </w:pPr>
      <w:r>
        <w:t xml:space="preserve">max_df=0.9: </w:t>
      </w:r>
      <w:r w:rsidRPr="00A23FC1">
        <w:rPr>
          <w:i w:val="0"/>
          <w:iCs w:val="0"/>
        </w:rPr>
        <w:t>It ignores terms that appear in more than 90% of documents (removes overly common words).</w:t>
      </w:r>
    </w:p>
    <w:p w14:paraId="633B17AA" w14:textId="549C8FB8" w:rsidR="00A23FC1" w:rsidRDefault="00A23FC1" w:rsidP="00A23FC1">
      <w:pPr>
        <w:pStyle w:val="Heading4"/>
      </w:pPr>
      <w:r>
        <w:t xml:space="preserve">min_df=10: </w:t>
      </w:r>
      <w:r w:rsidRPr="00A23FC1">
        <w:rPr>
          <w:i w:val="0"/>
          <w:iCs w:val="0"/>
        </w:rPr>
        <w:t>It ignores terms that appear in fewer than 10 documents (removes rare words).</w:t>
      </w:r>
    </w:p>
    <w:p w14:paraId="302F38AC" w14:textId="4BC71F74" w:rsidR="00A23FC1" w:rsidRDefault="00A23FC1" w:rsidP="00A23FC1">
      <w:pPr>
        <w:pStyle w:val="Heading4"/>
        <w:rPr>
          <w:i w:val="0"/>
          <w:iCs w:val="0"/>
        </w:rPr>
      </w:pPr>
      <w:r>
        <w:t xml:space="preserve">max_features=1000: </w:t>
      </w:r>
      <w:r w:rsidRPr="00A23FC1">
        <w:rPr>
          <w:i w:val="0"/>
          <w:iCs w:val="0"/>
        </w:rPr>
        <w:t>It limits vocabulary to the 1,000 most frequent words.</w:t>
      </w:r>
    </w:p>
    <w:p w14:paraId="1188DBC0" w14:textId="49581384" w:rsidR="00A23FC1" w:rsidRPr="00A23FC1" w:rsidRDefault="00A23FC1" w:rsidP="00A23FC1">
      <w:pPr>
        <w:pStyle w:val="Heading3"/>
      </w:pPr>
      <w:r w:rsidRPr="00A23FC1">
        <w:t>LatentDirichletAllocation():</w:t>
      </w:r>
      <w:r w:rsidR="00D055D1">
        <w:rPr>
          <w:i w:val="0"/>
          <w:iCs w:val="0"/>
        </w:rPr>
        <w:t>It is a t</w:t>
      </w:r>
      <w:r w:rsidRPr="00A23FC1">
        <w:rPr>
          <w:i w:val="0"/>
          <w:iCs w:val="0"/>
        </w:rPr>
        <w:t>opic</w:t>
      </w:r>
      <w:r>
        <w:rPr>
          <w:i w:val="0"/>
          <w:iCs w:val="0"/>
        </w:rPr>
        <w:t xml:space="preserve"> </w:t>
      </w:r>
      <w:r w:rsidRPr="00A23FC1">
        <w:rPr>
          <w:i w:val="0"/>
          <w:iCs w:val="0"/>
        </w:rPr>
        <w:t>modeling algorithm with parameters:</w:t>
      </w:r>
    </w:p>
    <w:p w14:paraId="044196C7" w14:textId="7529BD20" w:rsidR="00A23FC1" w:rsidRDefault="00A23FC1" w:rsidP="00A23FC1">
      <w:pPr>
        <w:pStyle w:val="Heading4"/>
      </w:pPr>
      <w:r>
        <w:t xml:space="preserve">n_components=5: </w:t>
      </w:r>
      <w:r w:rsidR="00D055D1">
        <w:rPr>
          <w:i w:val="0"/>
          <w:iCs w:val="0"/>
        </w:rPr>
        <w:t>It s</w:t>
      </w:r>
      <w:r w:rsidRPr="00A23FC1">
        <w:rPr>
          <w:i w:val="0"/>
          <w:iCs w:val="0"/>
        </w:rPr>
        <w:t>ets the number of topics to extract.</w:t>
      </w:r>
    </w:p>
    <w:p w14:paraId="1EDDAD8E" w14:textId="219774AF" w:rsidR="00A23FC1" w:rsidRDefault="00A23FC1" w:rsidP="00A23FC1">
      <w:pPr>
        <w:pStyle w:val="Heading4"/>
        <w:rPr>
          <w:i w:val="0"/>
          <w:iCs w:val="0"/>
        </w:rPr>
      </w:pPr>
      <w:r>
        <w:t xml:space="preserve">random_state=42: </w:t>
      </w:r>
      <w:r w:rsidR="00D055D1">
        <w:rPr>
          <w:i w:val="0"/>
          <w:iCs w:val="0"/>
        </w:rPr>
        <w:t>It e</w:t>
      </w:r>
      <w:r w:rsidRPr="00A23FC1">
        <w:rPr>
          <w:i w:val="0"/>
          <w:iCs w:val="0"/>
        </w:rPr>
        <w:t>nsures reproducible results by fixing the random seed.</w:t>
      </w:r>
    </w:p>
    <w:p w14:paraId="5B1231D0" w14:textId="5AB64A27" w:rsidR="00A23FC1" w:rsidRDefault="00A23FC1" w:rsidP="00A23FC1">
      <w:pPr>
        <w:pStyle w:val="Heading3"/>
        <w:rPr>
          <w:i w:val="0"/>
          <w:iCs w:val="0"/>
        </w:rPr>
      </w:pPr>
      <w:r w:rsidRPr="00A23FC1">
        <w:t xml:space="preserve">WordCloud(): </w:t>
      </w:r>
      <w:r w:rsidR="00D055D1">
        <w:rPr>
          <w:i w:val="0"/>
          <w:iCs w:val="0"/>
        </w:rPr>
        <w:t>It v</w:t>
      </w:r>
      <w:r w:rsidRPr="00A23FC1">
        <w:rPr>
          <w:i w:val="0"/>
          <w:iCs w:val="0"/>
        </w:rPr>
        <w:t>isual represent</w:t>
      </w:r>
      <w:r w:rsidR="00D055D1">
        <w:rPr>
          <w:i w:val="0"/>
          <w:iCs w:val="0"/>
        </w:rPr>
        <w:t>s</w:t>
      </w:r>
      <w:r w:rsidRPr="00A23FC1">
        <w:rPr>
          <w:i w:val="0"/>
          <w:iCs w:val="0"/>
        </w:rPr>
        <w:t xml:space="preserve"> of topics:</w:t>
      </w:r>
    </w:p>
    <w:p w14:paraId="011F4F82" w14:textId="7972BCF5" w:rsidR="00A23FC1" w:rsidRDefault="00A23FC1" w:rsidP="00A23FC1">
      <w:pPr>
        <w:pStyle w:val="Heading4"/>
      </w:pPr>
      <w:r w:rsidRPr="00A23FC1">
        <w:t>width=800, height=400</w:t>
      </w:r>
      <w:r>
        <w:t xml:space="preserve">: </w:t>
      </w:r>
      <w:r w:rsidR="00D055D1">
        <w:rPr>
          <w:i w:val="0"/>
          <w:iCs w:val="0"/>
        </w:rPr>
        <w:t>It s</w:t>
      </w:r>
      <w:r w:rsidRPr="00A23FC1">
        <w:rPr>
          <w:i w:val="0"/>
          <w:iCs w:val="0"/>
        </w:rPr>
        <w:t>ets the word cloud dimensions.</w:t>
      </w:r>
    </w:p>
    <w:p w14:paraId="1971C755" w14:textId="5C28EF4B" w:rsidR="00A23FC1" w:rsidRPr="00A23FC1" w:rsidRDefault="00A23FC1" w:rsidP="00A23FC1">
      <w:pPr>
        <w:pStyle w:val="Heading4"/>
      </w:pPr>
      <w:r w:rsidRPr="00A23FC1">
        <w:t xml:space="preserve">max_words=50: </w:t>
      </w:r>
      <w:r w:rsidR="00D055D1">
        <w:rPr>
          <w:i w:val="0"/>
          <w:iCs w:val="0"/>
        </w:rPr>
        <w:t>It l</w:t>
      </w:r>
      <w:r w:rsidRPr="00A23FC1">
        <w:rPr>
          <w:i w:val="0"/>
          <w:iCs w:val="0"/>
        </w:rPr>
        <w:t>imits the number of words displayed per topic.</w:t>
      </w:r>
    </w:p>
    <w:p w14:paraId="3D8385A5" w14:textId="2883611E" w:rsidR="00A23FC1" w:rsidRDefault="00A23FC1" w:rsidP="00A23FC1">
      <w:pPr>
        <w:pStyle w:val="Heading3"/>
        <w:rPr>
          <w:i w:val="0"/>
          <w:iCs w:val="0"/>
        </w:rPr>
      </w:pPr>
      <w:r w:rsidRPr="00A23FC1">
        <w:t xml:space="preserve">TfidfVectorizer(): </w:t>
      </w:r>
      <w:r w:rsidRPr="00A23FC1">
        <w:rPr>
          <w:i w:val="0"/>
          <w:iCs w:val="0"/>
        </w:rPr>
        <w:t>It converts text to a TF-IDF matrix, where:</w:t>
      </w:r>
    </w:p>
    <w:p w14:paraId="0F5616F6" w14:textId="5A577194" w:rsidR="00A23FC1" w:rsidRDefault="00A23FC1" w:rsidP="00A23FC1">
      <w:pPr>
        <w:pStyle w:val="Heading4"/>
        <w:rPr>
          <w:i w:val="0"/>
          <w:iCs w:val="0"/>
        </w:rPr>
      </w:pPr>
      <w:r w:rsidRPr="00A23FC1">
        <w:t xml:space="preserve">max_df=0.9, min_df=10, max_features=1000: </w:t>
      </w:r>
      <w:r w:rsidR="00D055D1">
        <w:rPr>
          <w:i w:val="0"/>
          <w:iCs w:val="0"/>
        </w:rPr>
        <w:t>It is s</w:t>
      </w:r>
      <w:r w:rsidRPr="009047BA">
        <w:rPr>
          <w:i w:val="0"/>
          <w:iCs w:val="0"/>
        </w:rPr>
        <w:t>imilar to CountVectorizer parameters.</w:t>
      </w:r>
    </w:p>
    <w:p w14:paraId="298608C9" w14:textId="40CE92C7" w:rsidR="009047BA" w:rsidRDefault="009047BA" w:rsidP="009047BA">
      <w:pPr>
        <w:pStyle w:val="Heading3"/>
        <w:rPr>
          <w:i w:val="0"/>
          <w:iCs w:val="0"/>
        </w:rPr>
      </w:pPr>
      <w:r w:rsidRPr="009047BA">
        <w:t xml:space="preserve">NMF(): </w:t>
      </w:r>
      <w:r w:rsidRPr="009047BA">
        <w:rPr>
          <w:i w:val="0"/>
          <w:iCs w:val="0"/>
        </w:rPr>
        <w:t>It extracts topics with non-negative matrix factorization:</w:t>
      </w:r>
    </w:p>
    <w:p w14:paraId="13FD2B18" w14:textId="77777777" w:rsidR="009047BA" w:rsidRDefault="009047BA" w:rsidP="009047BA">
      <w:pPr>
        <w:pStyle w:val="Heading4"/>
      </w:pPr>
      <w:r>
        <w:t xml:space="preserve">n_components=5: </w:t>
      </w:r>
      <w:r w:rsidRPr="009047BA">
        <w:rPr>
          <w:i w:val="0"/>
          <w:iCs w:val="0"/>
        </w:rPr>
        <w:t>It specifies 5 topics to extract.</w:t>
      </w:r>
    </w:p>
    <w:p w14:paraId="1F3D9D3C" w14:textId="726AFB00" w:rsidR="009047BA" w:rsidRDefault="009047BA" w:rsidP="009047BA">
      <w:pPr>
        <w:pStyle w:val="Heading4"/>
        <w:rPr>
          <w:i w:val="0"/>
          <w:iCs w:val="0"/>
        </w:rPr>
      </w:pPr>
      <w:r>
        <w:t xml:space="preserve">random_state=42: </w:t>
      </w:r>
      <w:r w:rsidRPr="009047BA">
        <w:rPr>
          <w:i w:val="0"/>
          <w:iCs w:val="0"/>
        </w:rPr>
        <w:t>It fixes the random seed for consistency.</w:t>
      </w:r>
    </w:p>
    <w:p w14:paraId="7BC3065D" w14:textId="472A253E" w:rsidR="009047BA" w:rsidRDefault="009047BA" w:rsidP="009047BA">
      <w:pPr>
        <w:pStyle w:val="Heading3"/>
        <w:rPr>
          <w:i w:val="0"/>
          <w:iCs w:val="0"/>
        </w:rPr>
      </w:pPr>
      <w:r w:rsidRPr="009047BA">
        <w:t xml:space="preserve">TruncatedSVD(): </w:t>
      </w:r>
      <w:r w:rsidRPr="009047BA">
        <w:rPr>
          <w:i w:val="0"/>
          <w:iCs w:val="0"/>
        </w:rPr>
        <w:t>It is a dimensionality reduction technique:</w:t>
      </w:r>
    </w:p>
    <w:p w14:paraId="0EE65815" w14:textId="77777777" w:rsidR="009047BA" w:rsidRDefault="009047BA" w:rsidP="009047BA">
      <w:pPr>
        <w:pStyle w:val="Heading4"/>
      </w:pPr>
      <w:r>
        <w:t xml:space="preserve">n_components=5: </w:t>
      </w:r>
      <w:r w:rsidRPr="009047BA">
        <w:rPr>
          <w:i w:val="0"/>
          <w:iCs w:val="0"/>
        </w:rPr>
        <w:t>It reduces data to 5 dimensions, corresponding to the number of topics.</w:t>
      </w:r>
    </w:p>
    <w:p w14:paraId="60998FB0" w14:textId="35CDC438" w:rsidR="009047BA" w:rsidRDefault="009047BA" w:rsidP="009047BA">
      <w:pPr>
        <w:pStyle w:val="Heading4"/>
        <w:rPr>
          <w:i w:val="0"/>
          <w:iCs w:val="0"/>
        </w:rPr>
      </w:pPr>
      <w:r>
        <w:t>random_state=42:</w:t>
      </w:r>
      <w:r w:rsidRPr="009047BA">
        <w:rPr>
          <w:i w:val="0"/>
          <w:iCs w:val="0"/>
        </w:rPr>
        <w:t xml:space="preserve"> It ensures consistent results by setting a fixed seed.</w:t>
      </w:r>
    </w:p>
    <w:p w14:paraId="05E2A92F" w14:textId="2CB23DA2" w:rsidR="009047BA" w:rsidRDefault="009047BA" w:rsidP="009047BA">
      <w:pPr>
        <w:pStyle w:val="Heading3"/>
        <w:rPr>
          <w:i w:val="0"/>
          <w:iCs w:val="0"/>
        </w:rPr>
      </w:pPr>
      <w:r w:rsidRPr="009047BA">
        <w:t>SentenceTransformer():</w:t>
      </w:r>
      <w:r w:rsidRPr="009047BA">
        <w:rPr>
          <w:i w:val="0"/>
          <w:iCs w:val="0"/>
        </w:rPr>
        <w:t xml:space="preserve"> It is pretrained BERT model for sentence embeddings:</w:t>
      </w:r>
    </w:p>
    <w:p w14:paraId="1DEA0481" w14:textId="40183F6F" w:rsidR="009047BA" w:rsidRPr="009047BA" w:rsidRDefault="009047BA" w:rsidP="009047BA">
      <w:pPr>
        <w:pStyle w:val="Heading4"/>
      </w:pPr>
      <w:r w:rsidRPr="009047BA">
        <w:t xml:space="preserve">'all-MiniLM-L6-v2': </w:t>
      </w:r>
      <w:r w:rsidRPr="009047BA">
        <w:rPr>
          <w:i w:val="0"/>
          <w:iCs w:val="0"/>
        </w:rPr>
        <w:t>It is model variant that balances accuracy and efficiency.</w:t>
      </w:r>
    </w:p>
    <w:p w14:paraId="6F72AFD0" w14:textId="5B46D42E" w:rsidR="00A23FC1" w:rsidRDefault="009047BA" w:rsidP="009047BA">
      <w:pPr>
        <w:pStyle w:val="Heading3"/>
        <w:rPr>
          <w:i w:val="0"/>
          <w:iCs w:val="0"/>
        </w:rPr>
      </w:pPr>
      <w:r w:rsidRPr="009047BA">
        <w:t xml:space="preserve">KMeans(): </w:t>
      </w:r>
      <w:r w:rsidRPr="009047BA">
        <w:rPr>
          <w:i w:val="0"/>
          <w:iCs w:val="0"/>
        </w:rPr>
        <w:t>It is a clustering algorithm for topic discovery:</w:t>
      </w:r>
    </w:p>
    <w:p w14:paraId="0B5BDAF0" w14:textId="77777777" w:rsidR="009047BA" w:rsidRDefault="009047BA" w:rsidP="009047BA">
      <w:pPr>
        <w:pStyle w:val="Heading4"/>
      </w:pPr>
      <w:r>
        <w:t xml:space="preserve">n_clusters=num_topics: </w:t>
      </w:r>
      <w:r w:rsidRPr="009047BA">
        <w:rPr>
          <w:i w:val="0"/>
          <w:iCs w:val="0"/>
        </w:rPr>
        <w:t>It specifies the number of clusters (topics).</w:t>
      </w:r>
    </w:p>
    <w:p w14:paraId="7FD935F2" w14:textId="5DEAD997" w:rsidR="009047BA" w:rsidRDefault="009047BA" w:rsidP="009047BA">
      <w:pPr>
        <w:pStyle w:val="Heading4"/>
        <w:rPr>
          <w:i w:val="0"/>
          <w:iCs w:val="0"/>
        </w:rPr>
      </w:pPr>
      <w:r>
        <w:t xml:space="preserve">random_state=42: </w:t>
      </w:r>
      <w:r w:rsidRPr="009047BA">
        <w:rPr>
          <w:i w:val="0"/>
          <w:iCs w:val="0"/>
        </w:rPr>
        <w:t>It fixes random seed for reproducibility.</w:t>
      </w:r>
    </w:p>
    <w:p w14:paraId="36B5276B" w14:textId="77777777" w:rsidR="009047BA" w:rsidRDefault="009047BA" w:rsidP="009047BA"/>
    <w:p w14:paraId="073EE78E" w14:textId="77777777" w:rsidR="009047BA" w:rsidRDefault="009047BA" w:rsidP="009047BA"/>
    <w:p w14:paraId="7AFC8C77" w14:textId="77777777" w:rsidR="009047BA" w:rsidRDefault="009047BA" w:rsidP="009047BA"/>
    <w:p w14:paraId="7F5E4F09" w14:textId="77777777" w:rsidR="009047BA" w:rsidRDefault="009047BA" w:rsidP="009047BA"/>
    <w:p w14:paraId="2199FEE9" w14:textId="77777777" w:rsidR="009047BA" w:rsidRDefault="009047BA" w:rsidP="009047BA"/>
    <w:p w14:paraId="268A2E06" w14:textId="77777777" w:rsidR="009047BA" w:rsidRDefault="009047BA" w:rsidP="009047BA"/>
    <w:p w14:paraId="0E8277B6" w14:textId="77777777" w:rsidR="009047BA" w:rsidRDefault="009047BA" w:rsidP="009047BA"/>
    <w:p w14:paraId="7E45DE88" w14:textId="77777777" w:rsidR="009047BA" w:rsidRDefault="009047BA" w:rsidP="009047BA"/>
    <w:p w14:paraId="2112BC8D" w14:textId="77777777" w:rsidR="009047BA" w:rsidRPr="009047BA" w:rsidRDefault="009047BA" w:rsidP="009047BA"/>
    <w:p w14:paraId="318DA2B6" w14:textId="5312E640" w:rsidR="00810E26" w:rsidRDefault="009047BA" w:rsidP="009047BA">
      <w:pPr>
        <w:pStyle w:val="Heading1"/>
      </w:pPr>
      <w:r>
        <w:lastRenderedPageBreak/>
        <w:t>Discussion</w:t>
      </w:r>
    </w:p>
    <w:p w14:paraId="359A15C2" w14:textId="51C75869" w:rsidR="009047BA" w:rsidRPr="009047BA" w:rsidRDefault="009047BA" w:rsidP="009047BA">
      <w:r w:rsidRPr="009C259A">
        <w:rPr>
          <w:noProof/>
        </w:rPr>
        <w:drawing>
          <wp:anchor distT="0" distB="0" distL="114300" distR="114300" simplePos="0" relativeHeight="251657728" behindDoc="1" locked="0" layoutInCell="1" allowOverlap="1" wp14:anchorId="7046F2EC" wp14:editId="3CC4477F">
            <wp:simplePos x="0" y="0"/>
            <wp:positionH relativeFrom="column">
              <wp:align>left</wp:align>
            </wp:positionH>
            <wp:positionV relativeFrom="paragraph">
              <wp:posOffset>234950</wp:posOffset>
            </wp:positionV>
            <wp:extent cx="3200400" cy="7392035"/>
            <wp:effectExtent l="0" t="0" r="19050" b="18415"/>
            <wp:wrapTight wrapText="bothSides">
              <wp:wrapPolygon edited="0">
                <wp:start x="0" y="0"/>
                <wp:lineTo x="0" y="21598"/>
                <wp:lineTo x="21600" y="21598"/>
                <wp:lineTo x="21600" y="0"/>
                <wp:lineTo x="0" y="0"/>
              </wp:wrapPolygon>
            </wp:wrapTight>
            <wp:docPr id="1" name="Text Box 8"/>
            <wp:cNvGraphicFramePr>
              <a:graphicFrameLocks xmlns:a="http://purl.oclc.org/ooxml/drawingml/main"/>
            </wp:cNvGraphicFramePr>
            <a:graphic xmlns:a="http://purl.oclc.org/ooxml/drawingml/main">
              <a:graphicData uri="http://schemas.microsoft.com/office/word/2010/wordprocessingShape">
                <wp:wsp>
                  <wp:cNvSpPr txBox="1">
                    <a:spLocks noChangeArrowheads="1"/>
                  </wp:cNvSpPr>
                  <wp:spPr bwMode="auto">
                    <a:xfrm>
                      <a:off x="0" y="0"/>
                      <a:ext cx="3200400" cy="7392572"/>
                    </a:xfrm>
                    <a:prstGeom prst="rect">
                      <a:avLst/>
                    </a:prstGeom>
                    <a:solidFill>
                      <a:srgbClr val="FFFFFF"/>
                    </a:solidFill>
                    <a:ln w="9525">
                      <a:solidFill>
                        <a:srgbClr val="000000"/>
                      </a:solidFill>
                      <a:miter lim="800%"/>
                      <a:headEnd/>
                      <a:tailEnd/>
                    </a:ln>
                  </wp:spPr>
                  <wp:txbx>
                    <wne:txbxContent>
                      <w:p w14:paraId="40140212" w14:textId="01A5FA97" w:rsidR="0080791D" w:rsidRDefault="009047BA" w:rsidP="00E7596C">
                        <w:pPr>
                          <w:pStyle w:val="BodyText"/>
                          <w:rPr>
                            <w:lang w:val="en-GB"/>
                          </w:rPr>
                        </w:pPr>
                        <w:r>
                          <w:rPr>
                            <w:noProof/>
                          </w:rPr>
                          <w:drawing>
                            <wp:inline distT="0" distB="0" distL="0" distR="0" wp14:anchorId="77710741" wp14:editId="51A92C23">
                              <wp:extent cx="2434861" cy="1371600"/>
                              <wp:effectExtent l="0" t="0" r="3810" b="0"/>
                              <wp:docPr id="1691278770" name="Picture 5"/>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454977" cy="1382932"/>
                                      </a:xfrm>
                                      <a:prstGeom prst="rect">
                                        <a:avLst/>
                                      </a:prstGeom>
                                      <a:noFill/>
                                      <a:ln>
                                        <a:noFill/>
                                      </a:ln>
                                    </pic:spPr>
                                  </pic:pic>
                                </a:graphicData>
                              </a:graphic>
                            </wp:inline>
                          </w:drawing>
                        </w:r>
                      </w:p>
                      <w:p w14:paraId="6C4CA475" w14:textId="537A2C09" w:rsidR="009047BA" w:rsidRDefault="009047BA" w:rsidP="00E7596C">
                        <w:pPr>
                          <w:pStyle w:val="BodyText"/>
                          <w:rPr>
                            <w:lang w:val="en-GB"/>
                          </w:rPr>
                        </w:pPr>
                        <w:r>
                          <w:rPr>
                            <w:noProof/>
                          </w:rPr>
                          <w:drawing>
                            <wp:inline distT="0" distB="0" distL="0" distR="0" wp14:anchorId="39C64BB2" wp14:editId="4E577BB4">
                              <wp:extent cx="2447346" cy="1378634"/>
                              <wp:effectExtent l="0" t="0" r="0" b="0"/>
                              <wp:docPr id="571420803" name="Picture 6"/>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461278" cy="1386482"/>
                                      </a:xfrm>
                                      <a:prstGeom prst="rect">
                                        <a:avLst/>
                                      </a:prstGeom>
                                      <a:noFill/>
                                      <a:ln>
                                        <a:noFill/>
                                      </a:ln>
                                    </pic:spPr>
                                  </pic:pic>
                                </a:graphicData>
                              </a:graphic>
                            </wp:inline>
                          </w:drawing>
                        </w:r>
                      </w:p>
                      <w:p w14:paraId="1DAD4CCA" w14:textId="61A294FE" w:rsidR="009047BA" w:rsidRDefault="009047BA" w:rsidP="00E7596C">
                        <w:pPr>
                          <w:pStyle w:val="BodyText"/>
                          <w:rPr>
                            <w:lang w:val="en-GB"/>
                          </w:rPr>
                        </w:pPr>
                        <w:r>
                          <w:rPr>
                            <w:noProof/>
                          </w:rPr>
                          <w:drawing>
                            <wp:inline distT="0" distB="0" distL="0" distR="0" wp14:anchorId="68E855DB" wp14:editId="39A954BD">
                              <wp:extent cx="2484755" cy="1399708"/>
                              <wp:effectExtent l="0" t="0" r="0" b="0"/>
                              <wp:docPr id="1086211515" name="Picture 7"/>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511908" cy="1415004"/>
                                      </a:xfrm>
                                      <a:prstGeom prst="rect">
                                        <a:avLst/>
                                      </a:prstGeom>
                                      <a:noFill/>
                                      <a:ln>
                                        <a:noFill/>
                                      </a:ln>
                                    </pic:spPr>
                                  </pic:pic>
                                </a:graphicData>
                              </a:graphic>
                            </wp:inline>
                          </w:drawing>
                        </w:r>
                      </w:p>
                      <w:p w14:paraId="5D20DA20" w14:textId="4B76DD23" w:rsidR="009047BA" w:rsidRDefault="009047BA" w:rsidP="00E7596C">
                        <w:pPr>
                          <w:pStyle w:val="BodyText"/>
                          <w:rPr>
                            <w:lang w:val="en-GB"/>
                          </w:rPr>
                        </w:pPr>
                        <w:r>
                          <w:rPr>
                            <w:noProof/>
                          </w:rPr>
                          <w:drawing>
                            <wp:inline distT="0" distB="0" distL="0" distR="0" wp14:anchorId="0EAACC5F" wp14:editId="1887770E">
                              <wp:extent cx="2523998" cy="1421813"/>
                              <wp:effectExtent l="0" t="0" r="0" b="6985"/>
                              <wp:docPr id="1463686537" name="Picture 8"/>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555069" cy="1439316"/>
                                      </a:xfrm>
                                      <a:prstGeom prst="rect">
                                        <a:avLst/>
                                      </a:prstGeom>
                                      <a:noFill/>
                                      <a:ln>
                                        <a:noFill/>
                                      </a:ln>
                                    </pic:spPr>
                                  </pic:pic>
                                </a:graphicData>
                              </a:graphic>
                            </wp:inline>
                          </w:drawing>
                        </w:r>
                      </w:p>
                      <w:p w14:paraId="33A74188" w14:textId="6470AD3D" w:rsidR="009047BA" w:rsidRPr="00810E26" w:rsidRDefault="009047BA" w:rsidP="00E7596C">
                        <w:pPr>
                          <w:pStyle w:val="BodyText"/>
                          <w:rPr>
                            <w:lang w:val="en-GB"/>
                          </w:rPr>
                        </w:pPr>
                        <w:r>
                          <w:rPr>
                            <w:noProof/>
                          </w:rPr>
                          <w:drawing>
                            <wp:inline distT="0" distB="0" distL="0" distR="0" wp14:anchorId="0EF19D2C" wp14:editId="0067BEE7">
                              <wp:extent cx="2484807" cy="1399736"/>
                              <wp:effectExtent l="0" t="0" r="0" b="0"/>
                              <wp:docPr id="1886535784" name="Picture 9"/>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495822" cy="1405941"/>
                                      </a:xfrm>
                                      <a:prstGeom prst="rect">
                                        <a:avLst/>
                                      </a:prstGeom>
                                      <a:noFill/>
                                      <a:ln>
                                        <a:noFill/>
                                      </a:ln>
                                    </pic:spPr>
                                  </pic:pic>
                                </a:graphicData>
                              </a:graphic>
                            </wp:inline>
                          </w:drawing>
                        </w:r>
                      </w:p>
                    </wne:txbxContent>
                  </wp:txbx>
                  <wp:bodyPr rot="0" vert="horz" wrap="square" lIns="91440" tIns="45720" rIns="91440" bIns="45720" anchor="t" anchorCtr="0" upright="1">
                    <a:noAutofit/>
                  </wp:bodyPr>
                </wp:wsp>
              </a:graphicData>
            </a:graphic>
            <wp14:sizeRelH relativeFrom="page">
              <wp14:pctWidth>0%</wp14:pctWidth>
            </wp14:sizeRelH>
            <wp14:sizeRelV relativeFrom="page">
              <wp14:pctHeight>0%</wp14:pctHeight>
            </wp14:sizeRelV>
          </wp:anchor>
        </w:drawing>
      </w:r>
    </w:p>
    <w:p w14:paraId="6DC4A277" w14:textId="42604A11" w:rsidR="00810E26" w:rsidRDefault="00810E26" w:rsidP="00810E26">
      <w:pPr>
        <w:pStyle w:val="figurecaption"/>
      </w:pPr>
      <w:r w:rsidRPr="009C259A">
        <w:t xml:space="preserve">This is a </w:t>
      </w:r>
      <w:r w:rsidR="009047BA">
        <w:t>WordCloud representing all the topics of LDA</w:t>
      </w:r>
    </w:p>
    <w:p w14:paraId="2216FDDC" w14:textId="77777777" w:rsidR="009047BA" w:rsidRDefault="009047BA" w:rsidP="009047BA">
      <w:pPr>
        <w:pStyle w:val="figurecaption"/>
        <w:numPr>
          <w:ilvl w:val="0"/>
          <w:numId w:val="0"/>
        </w:numPr>
      </w:pPr>
    </w:p>
    <w:p w14:paraId="7E9A6733" w14:textId="40ECB9E2" w:rsidR="00C801BC" w:rsidRDefault="00C801BC" w:rsidP="00C801BC">
      <w:pPr>
        <w:pStyle w:val="figurecaption"/>
      </w:pPr>
      <w:r w:rsidRPr="009C259A">
        <w:drawing>
          <wp:anchor distT="0" distB="0" distL="114300" distR="114300" simplePos="0" relativeHeight="251665408" behindDoc="1" locked="0" layoutInCell="1" allowOverlap="1" wp14:anchorId="77F6B301" wp14:editId="0E5EBBC1">
            <wp:simplePos x="0" y="0"/>
            <wp:positionH relativeFrom="column">
              <wp:align>left</wp:align>
            </wp:positionH>
            <wp:positionV relativeFrom="paragraph">
              <wp:posOffset>43180</wp:posOffset>
            </wp:positionV>
            <wp:extent cx="3136265" cy="8188960"/>
            <wp:effectExtent l="0" t="0" r="26035" b="21590"/>
            <wp:wrapTight wrapText="bothSides">
              <wp:wrapPolygon edited="0">
                <wp:start x="0" y="0"/>
                <wp:lineTo x="0" y="21607"/>
                <wp:lineTo x="21648" y="21607"/>
                <wp:lineTo x="21648" y="0"/>
                <wp:lineTo x="0" y="0"/>
              </wp:wrapPolygon>
            </wp:wrapTight>
            <wp:docPr id="1654242416" name="Text Box 8"/>
            <wp:cNvGraphicFramePr>
              <a:graphicFrameLocks xmlns:a="http://purl.oclc.org/ooxml/drawingml/main"/>
            </wp:cNvGraphicFramePr>
            <a:graphic xmlns:a="http://purl.oclc.org/ooxml/drawingml/main">
              <a:graphicData uri="http://schemas.microsoft.com/office/word/2010/wordprocessingShape">
                <wp:wsp>
                  <wp:cNvSpPr txBox="1">
                    <a:spLocks noChangeArrowheads="1"/>
                  </wp:cNvSpPr>
                  <wp:spPr bwMode="auto">
                    <a:xfrm>
                      <a:off x="0" y="0"/>
                      <a:ext cx="3136265" cy="8188960"/>
                    </a:xfrm>
                    <a:prstGeom prst="rect">
                      <a:avLst/>
                    </a:prstGeom>
                    <a:solidFill>
                      <a:srgbClr val="FFFFFF"/>
                    </a:solidFill>
                    <a:ln w="9525">
                      <a:solidFill>
                        <a:srgbClr val="000000"/>
                      </a:solidFill>
                      <a:miter lim="800%"/>
                      <a:headEnd/>
                      <a:tailEnd/>
                    </a:ln>
                  </wp:spPr>
                  <wp:txbx>
                    <wne:txbxContent>
                      <w:p w14:paraId="452C1879" w14:textId="5C60B371" w:rsidR="009047BA" w:rsidRDefault="009047BA" w:rsidP="009047BA">
                        <w:pPr>
                          <w:pStyle w:val="BodyText"/>
                          <w:rPr>
                            <w:lang w:val="en-GB"/>
                          </w:rPr>
                        </w:pPr>
                      </w:p>
                      <w:p w14:paraId="21204B1A" w14:textId="670A41EC" w:rsidR="009047BA" w:rsidRDefault="009047BA" w:rsidP="009047BA">
                        <w:pPr>
                          <w:pStyle w:val="BodyText"/>
                          <w:ind w:firstLine="0pt"/>
                          <w:rPr>
                            <w:lang w:val="en-GB"/>
                          </w:rPr>
                        </w:pPr>
                        <w:r>
                          <w:rPr>
                            <w:noProof/>
                          </w:rPr>
                          <w:drawing>
                            <wp:inline distT="0" distB="0" distL="0" distR="0" wp14:anchorId="6AFA755D" wp14:editId="3CBC08B5">
                              <wp:extent cx="2922608" cy="1539643"/>
                              <wp:effectExtent l="0" t="0" r="0" b="3810"/>
                              <wp:docPr id="1149056727" name="Picture 10"/>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931076" cy="1544104"/>
                                      </a:xfrm>
                                      <a:prstGeom prst="rect">
                                        <a:avLst/>
                                      </a:prstGeom>
                                      <a:noFill/>
                                      <a:ln>
                                        <a:noFill/>
                                      </a:ln>
                                    </pic:spPr>
                                  </pic:pic>
                                </a:graphicData>
                              </a:graphic>
                            </wp:inline>
                          </w:drawing>
                        </w:r>
                      </w:p>
                      <w:p w14:paraId="61B06FCF" w14:textId="451931B3" w:rsidR="009047BA" w:rsidRDefault="009047BA" w:rsidP="009047BA">
                        <w:pPr>
                          <w:pStyle w:val="BodyText"/>
                          <w:ind w:firstLine="0pt"/>
                          <w:rPr>
                            <w:lang w:val="en-GB"/>
                          </w:rPr>
                        </w:pPr>
                        <w:r>
                          <w:rPr>
                            <w:noProof/>
                          </w:rPr>
                          <w:drawing>
                            <wp:inline distT="0" distB="0" distL="0" distR="0" wp14:anchorId="46282B4C" wp14:editId="66484FE8">
                              <wp:extent cx="2864734" cy="1509156"/>
                              <wp:effectExtent l="0" t="0" r="0" b="0"/>
                              <wp:docPr id="39776459" name="Picture 1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1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877218" cy="1515733"/>
                                      </a:xfrm>
                                      <a:prstGeom prst="rect">
                                        <a:avLst/>
                                      </a:prstGeom>
                                      <a:noFill/>
                                      <a:ln>
                                        <a:noFill/>
                                      </a:ln>
                                    </pic:spPr>
                                  </pic:pic>
                                </a:graphicData>
                              </a:graphic>
                            </wp:inline>
                          </w:drawing>
                        </w:r>
                      </w:p>
                      <w:p w14:paraId="349C425E" w14:textId="0DD525B5" w:rsidR="009047BA" w:rsidRDefault="009047BA" w:rsidP="009047BA">
                        <w:pPr>
                          <w:pStyle w:val="BodyText"/>
                          <w:ind w:firstLine="0pt"/>
                          <w:rPr>
                            <w:lang w:val="en-GB"/>
                          </w:rPr>
                        </w:pPr>
                        <w:r>
                          <w:rPr>
                            <w:noProof/>
                          </w:rPr>
                          <w:drawing>
                            <wp:inline distT="0" distB="0" distL="0" distR="0" wp14:anchorId="2A86471F" wp14:editId="6FF70AC8">
                              <wp:extent cx="2824223" cy="1487814"/>
                              <wp:effectExtent l="0" t="0" r="0" b="0"/>
                              <wp:docPr id="1666574863" name="Picture 12"/>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1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25065" cy="1488258"/>
                                      </a:xfrm>
                                      <a:prstGeom prst="rect">
                                        <a:avLst/>
                                      </a:prstGeom>
                                      <a:noFill/>
                                      <a:ln>
                                        <a:noFill/>
                                      </a:ln>
                                    </pic:spPr>
                                  </pic:pic>
                                </a:graphicData>
                              </a:graphic>
                            </wp:inline>
                          </w:drawing>
                        </w:r>
                      </w:p>
                      <w:p w14:paraId="17247306" w14:textId="6C6D82C2" w:rsidR="009047BA" w:rsidRDefault="00C801BC" w:rsidP="009047BA">
                        <w:pPr>
                          <w:pStyle w:val="BodyText"/>
                          <w:ind w:firstLine="0pt"/>
                          <w:rPr>
                            <w:lang w:val="en-GB"/>
                          </w:rPr>
                        </w:pPr>
                        <w:r>
                          <w:rPr>
                            <w:noProof/>
                          </w:rPr>
                          <w:drawing>
                            <wp:inline distT="0" distB="0" distL="0" distR="0" wp14:anchorId="3ED5B2F5" wp14:editId="47310256">
                              <wp:extent cx="2788920" cy="1469216"/>
                              <wp:effectExtent l="0" t="0" r="0" b="0"/>
                              <wp:docPr id="356607809" name="Picture 13"/>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1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799352" cy="1474712"/>
                                      </a:xfrm>
                                      <a:prstGeom prst="rect">
                                        <a:avLst/>
                                      </a:prstGeom>
                                      <a:noFill/>
                                      <a:ln>
                                        <a:noFill/>
                                      </a:ln>
                                    </pic:spPr>
                                  </pic:pic>
                                </a:graphicData>
                              </a:graphic>
                            </wp:inline>
                          </w:drawing>
                        </w:r>
                      </w:p>
                      <w:p w14:paraId="56A2FB5A" w14:textId="280AFB0C" w:rsidR="00C801BC" w:rsidRPr="00810E26" w:rsidRDefault="00C801BC" w:rsidP="009047BA">
                        <w:pPr>
                          <w:pStyle w:val="BodyText"/>
                          <w:ind w:firstLine="0pt"/>
                          <w:rPr>
                            <w:lang w:val="en-GB"/>
                          </w:rPr>
                        </w:pPr>
                        <w:r>
                          <w:rPr>
                            <w:noProof/>
                          </w:rPr>
                          <w:drawing>
                            <wp:inline distT="0" distB="0" distL="0" distR="0" wp14:anchorId="32D07E87" wp14:editId="282A2635">
                              <wp:extent cx="3008630" cy="1584960"/>
                              <wp:effectExtent l="0" t="0" r="1270" b="0"/>
                              <wp:docPr id="621090887" name="Picture 14"/>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1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008630" cy="1584960"/>
                                      </a:xfrm>
                                      <a:prstGeom prst="rect">
                                        <a:avLst/>
                                      </a:prstGeom>
                                      <a:noFill/>
                                      <a:ln>
                                        <a:noFill/>
                                      </a:ln>
                                    </pic:spPr>
                                  </pic:pic>
                                </a:graphicData>
                              </a:graphic>
                            </wp:inline>
                          </w:drawing>
                        </w:r>
                      </w:p>
                    </wne:txbxContent>
                  </wp:txbx>
                  <wp:bodyPr rot="0" vert="horz" wrap="square" lIns="91440" tIns="45720" rIns="91440" bIns="45720" anchor="t" anchorCtr="0" upright="1">
                    <a:noAutofit/>
                  </wp:bodyPr>
                </wp:wsp>
              </a:graphicData>
            </a:graphic>
            <wp14:sizeRelH relativeFrom="page">
              <wp14:pctWidth>0%</wp14:pctWidth>
            </wp14:sizeRelH>
            <wp14:sizeRelV relativeFrom="page">
              <wp14:pctHeight>0%</wp14:pctHeight>
            </wp14:sizeRelV>
          </wp:anchor>
        </w:drawing>
      </w:r>
      <w:r w:rsidRPr="009C259A">
        <w:t xml:space="preserve">This is a </w:t>
      </w:r>
      <w:r>
        <w:t>WordCloud representing all the topics of NMF</w:t>
      </w:r>
    </w:p>
    <w:p w14:paraId="471DD9DA" w14:textId="171FEA1F" w:rsidR="009047BA" w:rsidRDefault="009047BA" w:rsidP="009047BA">
      <w:pPr>
        <w:pStyle w:val="figurecaption"/>
        <w:numPr>
          <w:ilvl w:val="0"/>
          <w:numId w:val="0"/>
        </w:numPr>
      </w:pPr>
    </w:p>
    <w:p w14:paraId="6540D627" w14:textId="77777777" w:rsidR="00C801BC" w:rsidRDefault="00C801BC" w:rsidP="009047BA">
      <w:pPr>
        <w:pStyle w:val="figurecaption"/>
        <w:numPr>
          <w:ilvl w:val="0"/>
          <w:numId w:val="0"/>
        </w:numPr>
      </w:pPr>
    </w:p>
    <w:p w14:paraId="6F47E0EA" w14:textId="2E4EE523" w:rsidR="00C801BC" w:rsidRDefault="00B91781" w:rsidP="00C801BC">
      <w:pPr>
        <w:pStyle w:val="figurecaption"/>
      </w:pPr>
      <w:r w:rsidRPr="009C259A">
        <w:lastRenderedPageBreak/>
        <w:drawing>
          <wp:anchor distT="0" distB="0" distL="114300" distR="114300" simplePos="0" relativeHeight="251667456" behindDoc="1" locked="0" layoutInCell="1" allowOverlap="1" wp14:anchorId="25CEBCD5" wp14:editId="4EC5D998">
            <wp:simplePos x="0" y="0"/>
            <wp:positionH relativeFrom="page">
              <wp:posOffset>474345</wp:posOffset>
            </wp:positionH>
            <wp:positionV relativeFrom="paragraph">
              <wp:posOffset>0</wp:posOffset>
            </wp:positionV>
            <wp:extent cx="3200400" cy="8420100"/>
            <wp:effectExtent l="0" t="0" r="19050" b="19050"/>
            <wp:wrapTight wrapText="bothSides">
              <wp:wrapPolygon edited="0">
                <wp:start x="0" y="0"/>
                <wp:lineTo x="0" y="21600"/>
                <wp:lineTo x="21600" y="21600"/>
                <wp:lineTo x="21600" y="0"/>
                <wp:lineTo x="0" y="0"/>
              </wp:wrapPolygon>
            </wp:wrapTight>
            <wp:docPr id="1857958804" name="Text Box 8"/>
            <wp:cNvGraphicFramePr>
              <a:graphicFrameLocks xmlns:a="http://purl.oclc.org/ooxml/drawingml/main"/>
            </wp:cNvGraphicFramePr>
            <a:graphic xmlns:a="http://purl.oclc.org/ooxml/drawingml/main">
              <a:graphicData uri="http://schemas.microsoft.com/office/word/2010/wordprocessingShape">
                <wp:wsp>
                  <wp:cNvSpPr txBox="1">
                    <a:spLocks noChangeArrowheads="1"/>
                  </wp:cNvSpPr>
                  <wp:spPr bwMode="auto">
                    <a:xfrm>
                      <a:off x="0" y="0"/>
                      <a:ext cx="3200400" cy="8420100"/>
                    </a:xfrm>
                    <a:prstGeom prst="rect">
                      <a:avLst/>
                    </a:prstGeom>
                    <a:solidFill>
                      <a:srgbClr val="FFFFFF"/>
                    </a:solidFill>
                    <a:ln w="9525">
                      <a:solidFill>
                        <a:srgbClr val="000000"/>
                      </a:solidFill>
                      <a:miter lim="800%"/>
                      <a:headEnd/>
                      <a:tailEnd/>
                    </a:ln>
                  </wp:spPr>
                  <wp:txbx>
                    <wne:txbxContent>
                      <w:p w14:paraId="7D6202AC" w14:textId="77777777" w:rsidR="00C801BC" w:rsidRDefault="00C801BC" w:rsidP="00C801BC">
                        <w:pPr>
                          <w:pStyle w:val="BodyText"/>
                          <w:rPr>
                            <w:lang w:val="en-GB"/>
                          </w:rPr>
                        </w:pPr>
                      </w:p>
                      <w:p w14:paraId="51C553CB" w14:textId="2F341CF6" w:rsidR="00C801BC" w:rsidRDefault="00C801BC" w:rsidP="00C801BC">
                        <w:pPr>
                          <w:pStyle w:val="BodyText"/>
                          <w:ind w:firstLine="0pt"/>
                          <w:rPr>
                            <w:lang w:val="en-GB"/>
                          </w:rPr>
                        </w:pPr>
                        <w:r>
                          <w:rPr>
                            <w:noProof/>
                          </w:rPr>
                          <w:drawing>
                            <wp:inline distT="0" distB="0" distL="0" distR="0" wp14:anchorId="2B4BC91E" wp14:editId="29DC8C01">
                              <wp:extent cx="3008630" cy="1584960"/>
                              <wp:effectExtent l="0" t="0" r="1270" b="0"/>
                              <wp:docPr id="2054306175" name="Picture 15"/>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2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008630" cy="1584960"/>
                                      </a:xfrm>
                                      <a:prstGeom prst="rect">
                                        <a:avLst/>
                                      </a:prstGeom>
                                      <a:noFill/>
                                      <a:ln>
                                        <a:noFill/>
                                      </a:ln>
                                    </pic:spPr>
                                  </pic:pic>
                                </a:graphicData>
                              </a:graphic>
                            </wp:inline>
                          </w:drawing>
                        </w:r>
                      </w:p>
                      <w:p w14:paraId="00C6DA6A" w14:textId="5BDCBDFD" w:rsidR="00C801BC" w:rsidRDefault="00C801BC" w:rsidP="00C801BC">
                        <w:pPr>
                          <w:pStyle w:val="BodyText"/>
                          <w:ind w:firstLine="0pt"/>
                          <w:rPr>
                            <w:lang w:val="en-GB"/>
                          </w:rPr>
                        </w:pPr>
                        <w:r>
                          <w:rPr>
                            <w:noProof/>
                          </w:rPr>
                          <w:drawing>
                            <wp:inline distT="0" distB="0" distL="0" distR="0" wp14:anchorId="3AFDCB6A" wp14:editId="082C8E6F">
                              <wp:extent cx="3008630" cy="1584960"/>
                              <wp:effectExtent l="0" t="0" r="1270" b="0"/>
                              <wp:docPr id="1258946173" name="Picture 16"/>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2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008630" cy="1584960"/>
                                      </a:xfrm>
                                      <a:prstGeom prst="rect">
                                        <a:avLst/>
                                      </a:prstGeom>
                                      <a:noFill/>
                                      <a:ln>
                                        <a:noFill/>
                                      </a:ln>
                                    </pic:spPr>
                                  </pic:pic>
                                </a:graphicData>
                              </a:graphic>
                            </wp:inline>
                          </w:drawing>
                        </w:r>
                      </w:p>
                      <w:p w14:paraId="0FD5F091" w14:textId="272638E4" w:rsidR="00C801BC" w:rsidRDefault="00C801BC" w:rsidP="00C801BC">
                        <w:pPr>
                          <w:pStyle w:val="BodyText"/>
                          <w:ind w:firstLine="0pt"/>
                          <w:rPr>
                            <w:lang w:val="en-GB"/>
                          </w:rPr>
                        </w:pPr>
                        <w:r>
                          <w:rPr>
                            <w:noProof/>
                          </w:rPr>
                          <w:drawing>
                            <wp:inline distT="0" distB="0" distL="0" distR="0" wp14:anchorId="6F596B60" wp14:editId="4C80B2D6">
                              <wp:extent cx="3008630" cy="1584960"/>
                              <wp:effectExtent l="0" t="0" r="1270" b="0"/>
                              <wp:docPr id="936396369" name="Picture 17"/>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2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08630" cy="1584960"/>
                                      </a:xfrm>
                                      <a:prstGeom prst="rect">
                                        <a:avLst/>
                                      </a:prstGeom>
                                      <a:noFill/>
                                      <a:ln>
                                        <a:noFill/>
                                      </a:ln>
                                    </pic:spPr>
                                  </pic:pic>
                                </a:graphicData>
                              </a:graphic>
                            </wp:inline>
                          </w:drawing>
                        </w:r>
                      </w:p>
                      <w:p w14:paraId="096FF3EC" w14:textId="305E70F6" w:rsidR="00C801BC" w:rsidRDefault="00C801BC" w:rsidP="00C801BC">
                        <w:pPr>
                          <w:pStyle w:val="BodyText"/>
                          <w:ind w:firstLine="0pt"/>
                          <w:rPr>
                            <w:lang w:val="en-GB"/>
                          </w:rPr>
                        </w:pPr>
                        <w:r>
                          <w:rPr>
                            <w:noProof/>
                          </w:rPr>
                          <w:drawing>
                            <wp:inline distT="0" distB="0" distL="0" distR="0" wp14:anchorId="74163C8D" wp14:editId="458C4A62">
                              <wp:extent cx="3008630" cy="1584960"/>
                              <wp:effectExtent l="0" t="0" r="1270" b="0"/>
                              <wp:docPr id="330674389" name="Picture 18"/>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2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008630" cy="1584960"/>
                                      </a:xfrm>
                                      <a:prstGeom prst="rect">
                                        <a:avLst/>
                                      </a:prstGeom>
                                      <a:noFill/>
                                      <a:ln>
                                        <a:noFill/>
                                      </a:ln>
                                    </pic:spPr>
                                  </pic:pic>
                                </a:graphicData>
                              </a:graphic>
                            </wp:inline>
                          </w:drawing>
                        </w:r>
                      </w:p>
                      <w:p w14:paraId="6BFAD9B7" w14:textId="3D65F9A7" w:rsidR="00C801BC" w:rsidRPr="00810E26" w:rsidRDefault="00C801BC" w:rsidP="00C801BC">
                        <w:pPr>
                          <w:pStyle w:val="BodyText"/>
                          <w:ind w:firstLine="0pt"/>
                          <w:rPr>
                            <w:lang w:val="en-GB"/>
                          </w:rPr>
                        </w:pPr>
                        <w:r>
                          <w:rPr>
                            <w:noProof/>
                          </w:rPr>
                          <w:drawing>
                            <wp:inline distT="0" distB="0" distL="0" distR="0" wp14:anchorId="0A440675" wp14:editId="25F37BF8">
                              <wp:extent cx="3008630" cy="1584960"/>
                              <wp:effectExtent l="0" t="0" r="1270" b="0"/>
                              <wp:docPr id="1480429431" name="Picture 19"/>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2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008630" cy="1584960"/>
                                      </a:xfrm>
                                      <a:prstGeom prst="rect">
                                        <a:avLst/>
                                      </a:prstGeom>
                                      <a:noFill/>
                                      <a:ln>
                                        <a:noFill/>
                                      </a:ln>
                                    </pic:spPr>
                                  </pic:pic>
                                </a:graphicData>
                              </a:graphic>
                            </wp:inline>
                          </w:drawing>
                        </w:r>
                      </w:p>
                    </wne:txbxContent>
                  </wp:txbx>
                  <wp:bodyPr rot="0" vert="horz" wrap="square" lIns="91440" tIns="45720" rIns="91440" bIns="45720" anchor="t" anchorCtr="0" upright="1">
                    <a:noAutofit/>
                  </wp:bodyPr>
                </wp:wsp>
              </a:graphicData>
            </a:graphic>
            <wp14:sizeRelH relativeFrom="page">
              <wp14:pctWidth>0%</wp14:pctWidth>
            </wp14:sizeRelH>
            <wp14:sizeRelV relativeFrom="page">
              <wp14:pctHeight>0%</wp14:pctHeight>
            </wp14:sizeRelV>
          </wp:anchor>
        </w:drawing>
      </w:r>
      <w:r w:rsidR="00C801BC" w:rsidRPr="009C259A">
        <w:t xml:space="preserve">This is a </w:t>
      </w:r>
      <w:r w:rsidR="00C801BC">
        <w:t>WordCloud representing all the topics of LSA</w:t>
      </w:r>
    </w:p>
    <w:p w14:paraId="755C1AB0" w14:textId="1CA55482" w:rsidR="00C801BC" w:rsidRDefault="00C801BC" w:rsidP="00C801BC">
      <w:pPr>
        <w:pStyle w:val="figurecaption"/>
        <w:numPr>
          <w:ilvl w:val="0"/>
          <w:numId w:val="0"/>
        </w:numPr>
      </w:pPr>
    </w:p>
    <w:p w14:paraId="0555EEDC" w14:textId="2D6EBDBE" w:rsidR="00C801BC" w:rsidRDefault="00B91781" w:rsidP="00C801BC">
      <w:pPr>
        <w:pStyle w:val="figurecaption"/>
      </w:pPr>
      <w:r w:rsidRPr="009C259A">
        <w:drawing>
          <wp:anchor distT="0" distB="0" distL="114300" distR="114300" simplePos="0" relativeHeight="251669504" behindDoc="1" locked="0" layoutInCell="1" allowOverlap="1" wp14:anchorId="1E6951CF" wp14:editId="526F7B7A">
            <wp:simplePos x="0" y="0"/>
            <wp:positionH relativeFrom="margin">
              <wp:posOffset>3223260</wp:posOffset>
            </wp:positionH>
            <wp:positionV relativeFrom="paragraph">
              <wp:posOffset>0</wp:posOffset>
            </wp:positionV>
            <wp:extent cx="3200400" cy="8420100"/>
            <wp:effectExtent l="0" t="0" r="19050" b="19050"/>
            <wp:wrapTight wrapText="bothSides">
              <wp:wrapPolygon edited="0">
                <wp:start x="0" y="0"/>
                <wp:lineTo x="0" y="21600"/>
                <wp:lineTo x="21600" y="21600"/>
                <wp:lineTo x="21600" y="0"/>
                <wp:lineTo x="0" y="0"/>
              </wp:wrapPolygon>
            </wp:wrapTight>
            <wp:docPr id="1255303780" name="Text Box 8"/>
            <wp:cNvGraphicFramePr>
              <a:graphicFrameLocks xmlns:a="http://purl.oclc.org/ooxml/drawingml/main"/>
            </wp:cNvGraphicFramePr>
            <a:graphic xmlns:a="http://purl.oclc.org/ooxml/drawingml/main">
              <a:graphicData uri="http://schemas.microsoft.com/office/word/2010/wordprocessingShape">
                <wp:wsp>
                  <wp:cNvSpPr txBox="1">
                    <a:spLocks noChangeArrowheads="1"/>
                  </wp:cNvSpPr>
                  <wp:spPr bwMode="auto">
                    <a:xfrm>
                      <a:off x="0" y="0"/>
                      <a:ext cx="3200400" cy="8420100"/>
                    </a:xfrm>
                    <a:prstGeom prst="rect">
                      <a:avLst/>
                    </a:prstGeom>
                    <a:solidFill>
                      <a:srgbClr val="FFFFFF"/>
                    </a:solidFill>
                    <a:ln w="9525">
                      <a:solidFill>
                        <a:srgbClr val="000000"/>
                      </a:solidFill>
                      <a:miter lim="800%"/>
                      <a:headEnd/>
                      <a:tailEnd/>
                    </a:ln>
                  </wp:spPr>
                  <wp:txbx>
                    <wne:txbxContent>
                      <w:p w14:paraId="34B50BD5" w14:textId="77777777" w:rsidR="00C801BC" w:rsidRDefault="00C801BC" w:rsidP="00C801BC">
                        <w:pPr>
                          <w:pStyle w:val="BodyText"/>
                          <w:rPr>
                            <w:lang w:val="en-GB"/>
                          </w:rPr>
                        </w:pPr>
                      </w:p>
                      <w:p w14:paraId="1F17C620" w14:textId="648C8E08" w:rsidR="00C801BC" w:rsidRDefault="00C801BC" w:rsidP="00C801BC">
                        <w:pPr>
                          <w:pStyle w:val="BodyText"/>
                          <w:ind w:firstLine="0pt"/>
                          <w:rPr>
                            <w:lang w:val="en-GB"/>
                          </w:rPr>
                        </w:pPr>
                        <w:r>
                          <w:rPr>
                            <w:noProof/>
                          </w:rPr>
                          <w:drawing>
                            <wp:inline distT="0" distB="0" distL="0" distR="0" wp14:anchorId="2CC5B950" wp14:editId="6164E3CD">
                              <wp:extent cx="3008630" cy="1584960"/>
                              <wp:effectExtent l="0" t="0" r="1270" b="0"/>
                              <wp:docPr id="90170572" name="Picture 20"/>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3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008630" cy="1584960"/>
                                      </a:xfrm>
                                      <a:prstGeom prst="rect">
                                        <a:avLst/>
                                      </a:prstGeom>
                                      <a:noFill/>
                                      <a:ln>
                                        <a:noFill/>
                                      </a:ln>
                                    </pic:spPr>
                                  </pic:pic>
                                </a:graphicData>
                              </a:graphic>
                            </wp:inline>
                          </w:drawing>
                        </w:r>
                      </w:p>
                      <w:p w14:paraId="428E51ED" w14:textId="08113F65" w:rsidR="00C801BC" w:rsidRDefault="00C801BC" w:rsidP="00C801BC">
                        <w:pPr>
                          <w:pStyle w:val="BodyText"/>
                          <w:ind w:firstLine="0pt"/>
                          <w:rPr>
                            <w:lang w:val="en-GB"/>
                          </w:rPr>
                        </w:pPr>
                        <w:r>
                          <w:rPr>
                            <w:noProof/>
                          </w:rPr>
                          <w:drawing>
                            <wp:inline distT="0" distB="0" distL="0" distR="0" wp14:anchorId="71B58DA6" wp14:editId="593BB367">
                              <wp:extent cx="3008630" cy="1584960"/>
                              <wp:effectExtent l="0" t="0" r="1270" b="0"/>
                              <wp:docPr id="807541293" name="Picture 2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3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008630" cy="1584960"/>
                                      </a:xfrm>
                                      <a:prstGeom prst="rect">
                                        <a:avLst/>
                                      </a:prstGeom>
                                      <a:noFill/>
                                      <a:ln>
                                        <a:noFill/>
                                      </a:ln>
                                    </pic:spPr>
                                  </pic:pic>
                                </a:graphicData>
                              </a:graphic>
                            </wp:inline>
                          </w:drawing>
                        </w:r>
                        <w:r>
                          <w:rPr>
                            <w:noProof/>
                          </w:rPr>
                          <w:drawing>
                            <wp:inline distT="0" distB="0" distL="0" distR="0" wp14:anchorId="3C76E971" wp14:editId="58C3A61A">
                              <wp:extent cx="3008630" cy="1584960"/>
                              <wp:effectExtent l="0" t="0" r="1270" b="0"/>
                              <wp:docPr id="1312421187" name="Picture 22"/>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3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008630" cy="1584960"/>
                                      </a:xfrm>
                                      <a:prstGeom prst="rect">
                                        <a:avLst/>
                                      </a:prstGeom>
                                      <a:noFill/>
                                      <a:ln>
                                        <a:noFill/>
                                      </a:ln>
                                    </pic:spPr>
                                  </pic:pic>
                                </a:graphicData>
                              </a:graphic>
                            </wp:inline>
                          </w:drawing>
                        </w:r>
                      </w:p>
                      <w:p w14:paraId="6CB1F8A9" w14:textId="24973807" w:rsidR="00C801BC" w:rsidRDefault="00C801BC" w:rsidP="00C801BC">
                        <w:pPr>
                          <w:pStyle w:val="BodyText"/>
                          <w:ind w:firstLine="0pt"/>
                          <w:rPr>
                            <w:lang w:val="en-GB"/>
                          </w:rPr>
                        </w:pPr>
                        <w:r>
                          <w:rPr>
                            <w:noProof/>
                          </w:rPr>
                          <w:drawing>
                            <wp:inline distT="0" distB="0" distL="0" distR="0" wp14:anchorId="289131F2" wp14:editId="439E4115">
                              <wp:extent cx="3008630" cy="1584960"/>
                              <wp:effectExtent l="0" t="0" r="1270" b="0"/>
                              <wp:docPr id="389340218" name="Picture 23"/>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3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008630" cy="1584960"/>
                                      </a:xfrm>
                                      <a:prstGeom prst="rect">
                                        <a:avLst/>
                                      </a:prstGeom>
                                      <a:noFill/>
                                      <a:ln>
                                        <a:noFill/>
                                      </a:ln>
                                    </pic:spPr>
                                  </pic:pic>
                                </a:graphicData>
                              </a:graphic>
                            </wp:inline>
                          </w:drawing>
                        </w:r>
                      </w:p>
                      <w:p w14:paraId="3A7F8ADB" w14:textId="691E29D9" w:rsidR="00C801BC" w:rsidRPr="00810E26" w:rsidRDefault="00C801BC" w:rsidP="00C801BC">
                        <w:pPr>
                          <w:pStyle w:val="BodyText"/>
                          <w:ind w:firstLine="0pt"/>
                          <w:rPr>
                            <w:lang w:val="en-GB"/>
                          </w:rPr>
                        </w:pPr>
                        <w:r>
                          <w:rPr>
                            <w:noProof/>
                          </w:rPr>
                          <w:drawing>
                            <wp:inline distT="0" distB="0" distL="0" distR="0" wp14:anchorId="665BBC68" wp14:editId="62C6DC27">
                              <wp:extent cx="3008630" cy="1584960"/>
                              <wp:effectExtent l="0" t="0" r="1270" b="0"/>
                              <wp:docPr id="1831367376" name="Picture 24"/>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3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008630" cy="1584960"/>
                                      </a:xfrm>
                                      <a:prstGeom prst="rect">
                                        <a:avLst/>
                                      </a:prstGeom>
                                      <a:noFill/>
                                      <a:ln>
                                        <a:noFill/>
                                      </a:ln>
                                    </pic:spPr>
                                  </pic:pic>
                                </a:graphicData>
                              </a:graphic>
                            </wp:inline>
                          </w:drawing>
                        </w:r>
                      </w:p>
                    </wne:txbxContent>
                  </wp:txbx>
                  <wp:bodyPr rot="0" vert="horz" wrap="square" lIns="91440" tIns="45720" rIns="91440" bIns="45720" anchor="t" anchorCtr="0" upright="1">
                    <a:noAutofit/>
                  </wp:bodyPr>
                </wp:wsp>
              </a:graphicData>
            </a:graphic>
            <wp14:sizeRelH relativeFrom="page">
              <wp14:pctWidth>0%</wp14:pctWidth>
            </wp14:sizeRelH>
            <wp14:sizeRelV relativeFrom="page">
              <wp14:pctHeight>0%</wp14:pctHeight>
            </wp14:sizeRelV>
          </wp:anchor>
        </w:drawing>
      </w:r>
      <w:r w:rsidR="00C801BC" w:rsidRPr="009C259A">
        <w:t xml:space="preserve">This is a </w:t>
      </w:r>
      <w:r w:rsidR="00C801BC">
        <w:t>WordCloud representing all the topics of BERT</w:t>
      </w:r>
    </w:p>
    <w:p w14:paraId="4D2A301A" w14:textId="49D5E2E8" w:rsidR="00C801BC" w:rsidRDefault="00C801BC" w:rsidP="00C801BC">
      <w:pPr>
        <w:pStyle w:val="figurecaption"/>
        <w:numPr>
          <w:ilvl w:val="0"/>
          <w:numId w:val="0"/>
        </w:numPr>
      </w:pPr>
    </w:p>
    <w:p w14:paraId="2C1B7628" w14:textId="7345FC4B" w:rsidR="00D9298D" w:rsidRDefault="005342E9" w:rsidP="009047BA">
      <w:pPr>
        <w:pStyle w:val="figurecaption"/>
        <w:numPr>
          <w:ilvl w:val="0"/>
          <w:numId w:val="0"/>
        </w:numPr>
        <w:rPr>
          <w:sz w:val="20"/>
          <w:szCs w:val="20"/>
        </w:rPr>
      </w:pPr>
      <w:r>
        <w:lastRenderedPageBreak/>
        <w:t xml:space="preserve">      </w:t>
      </w:r>
      <w:r w:rsidR="00D9298D" w:rsidRPr="00D9298D">
        <w:rPr>
          <w:sz w:val="20"/>
          <w:szCs w:val="20"/>
        </w:rPr>
        <w:t>From these word clouds, we can deduce the following themes that the reviews focus on:</w:t>
      </w:r>
    </w:p>
    <w:p w14:paraId="08A13986" w14:textId="55092C03" w:rsidR="00D9298D" w:rsidRPr="00D055D1" w:rsidRDefault="00D9298D" w:rsidP="00D055D1">
      <w:pPr>
        <w:pStyle w:val="Heading3"/>
        <w:rPr>
          <w:i w:val="0"/>
          <w:iCs w:val="0"/>
        </w:rPr>
      </w:pPr>
      <w:r w:rsidRPr="00D9298D">
        <w:t>Device Performance and User Satisfaction</w:t>
      </w:r>
      <w:r>
        <w:t xml:space="preserve">: </w:t>
      </w:r>
      <w:r w:rsidR="00D055D1" w:rsidRPr="00D055D1">
        <w:rPr>
          <w:i w:val="0"/>
          <w:iCs w:val="0"/>
        </w:rPr>
        <w:t>Across LDA and NMF topics, keywords such as</w:t>
      </w:r>
      <w:r w:rsidR="00D055D1">
        <w:rPr>
          <w:i w:val="0"/>
          <w:iCs w:val="0"/>
        </w:rPr>
        <w:t xml:space="preserve"> </w:t>
      </w:r>
      <w:r w:rsidR="00D055D1" w:rsidRPr="00D055D1">
        <w:rPr>
          <w:i w:val="0"/>
          <w:iCs w:val="0"/>
        </w:rPr>
        <w:t>"battery," "storage," and "speed" exaggerate the user focus on device performance. Users frequently invoke technical features, including comments on the quality of the screen and battery duration, implying those to be paramount attributes influencing purchase decisions.</w:t>
      </w:r>
    </w:p>
    <w:p w14:paraId="5B9AEE1D" w14:textId="258D94B5" w:rsidR="00D9298D" w:rsidRPr="00D055D1" w:rsidRDefault="00D9298D" w:rsidP="00D055D1">
      <w:pPr>
        <w:pStyle w:val="Heading3"/>
        <w:rPr>
          <w:i w:val="0"/>
          <w:iCs w:val="0"/>
        </w:rPr>
      </w:pPr>
      <w:r w:rsidRPr="00D9298D">
        <w:t>Comparative Product Analysis</w:t>
      </w:r>
      <w:r>
        <w:t xml:space="preserve">: </w:t>
      </w:r>
      <w:r w:rsidR="00D055D1" w:rsidRPr="00D055D1">
        <w:rPr>
          <w:i w:val="0"/>
          <w:iCs w:val="0"/>
        </w:rPr>
        <w:t>All models highlight a strong emphasis on product comparisons,especially between Amazon devices and their competitors, like Apple.</w:t>
      </w:r>
      <w:r w:rsidR="00D055D1">
        <w:rPr>
          <w:i w:val="0"/>
          <w:iCs w:val="0"/>
        </w:rPr>
        <w:t xml:space="preserve"> </w:t>
      </w:r>
      <w:r w:rsidR="00D055D1" w:rsidRPr="00D055D1">
        <w:rPr>
          <w:i w:val="0"/>
          <w:iCs w:val="0"/>
        </w:rPr>
        <w:t>Keywords like "Apple," "Fire," and "Kindle"</w:t>
      </w:r>
      <w:r w:rsidR="00F92D68">
        <w:rPr>
          <w:i w:val="0"/>
          <w:iCs w:val="0"/>
        </w:rPr>
        <w:t xml:space="preserve"> </w:t>
      </w:r>
      <w:r w:rsidR="00D055D1" w:rsidRPr="00D055D1">
        <w:rPr>
          <w:i w:val="0"/>
          <w:iCs w:val="0"/>
        </w:rPr>
        <w:t>antecede a valuation that consumers make by comparing features, pricing,functionality, and user experience across brands.</w:t>
      </w:r>
    </w:p>
    <w:p w14:paraId="78B89F5D" w14:textId="793E4688" w:rsidR="00D9298D" w:rsidRDefault="00D9298D" w:rsidP="00D9298D">
      <w:pPr>
        <w:pStyle w:val="Heading3"/>
        <w:rPr>
          <w:i w:val="0"/>
          <w:iCs w:val="0"/>
        </w:rPr>
      </w:pPr>
      <w:r w:rsidRPr="00D9298D">
        <w:t>Entertainment and Media Usage</w:t>
      </w:r>
      <w:r>
        <w:t xml:space="preserve">: </w:t>
      </w:r>
      <w:r w:rsidR="00D055D1" w:rsidRPr="00D055D1">
        <w:rPr>
          <w:i w:val="0"/>
          <w:iCs w:val="0"/>
        </w:rPr>
        <w:t>Entertainment is a major theme in LSA topics, with keywords like "movies," "music," and "content" highlighting media consumption as a primary use case. The BERT-based analysis, however, adds depth by revealing user narratives in which individuals recount experiences like reading a series of books or consuming various kinds of media to provide contextual insight into device use.</w:t>
      </w:r>
    </w:p>
    <w:p w14:paraId="77C7CE99" w14:textId="0FEBB8F4" w:rsidR="00D9298D" w:rsidRDefault="00D9298D" w:rsidP="00D9298D">
      <w:pPr>
        <w:pStyle w:val="Heading3"/>
        <w:rPr>
          <w:i w:val="0"/>
          <w:iCs w:val="0"/>
        </w:rPr>
      </w:pPr>
      <w:r w:rsidRPr="00D9298D">
        <w:t>Audio and Accessory Preferences</w:t>
      </w:r>
      <w:r>
        <w:t xml:space="preserve">: </w:t>
      </w:r>
      <w:r w:rsidR="00D055D1" w:rsidRPr="00D055D1">
        <w:rPr>
          <w:i w:val="0"/>
          <w:iCs w:val="0"/>
        </w:rPr>
        <w:t>On the subject of audio accessories, their topics shed light on features like "sound quality," "comfort," and "noise cancellation," indicating what are the user priorities in their high-quality audio experience. The NMF and LSA topics stress distinctive preferences that relate to the earbuds and headphones as fit, upliftment, and durability, which clearly emphasizes what the consumers genuinely care about in their audio accessories.</w:t>
      </w:r>
    </w:p>
    <w:p w14:paraId="36CB2060" w14:textId="20C69AFB" w:rsidR="00D9298D" w:rsidRDefault="00D9298D" w:rsidP="00D9298D">
      <w:pPr>
        <w:pStyle w:val="Heading3"/>
        <w:rPr>
          <w:i w:val="0"/>
          <w:iCs w:val="0"/>
        </w:rPr>
      </w:pPr>
      <w:r w:rsidRPr="00D9298D">
        <w:t>Practicality and Portability</w:t>
      </w:r>
      <w:r>
        <w:t xml:space="preserve">: </w:t>
      </w:r>
      <w:r w:rsidR="00D055D1" w:rsidRPr="00D055D1">
        <w:rPr>
          <w:i w:val="0"/>
          <w:iCs w:val="0"/>
        </w:rPr>
        <w:t>Practical attributes include the recurrent themes of "portability" and "durability" across models. Again to a certain degree though one could be wrong, users like portable devices and accessories, with LDA and BERT topics particularly drawing upon accessories to confer a sense of portability, like protective cases and slings for your Alexa devices.</w:t>
      </w:r>
    </w:p>
    <w:p w14:paraId="7EAA63FF" w14:textId="77777777" w:rsidR="00D9298D" w:rsidRPr="00D9298D" w:rsidRDefault="00D9298D" w:rsidP="00D9298D"/>
    <w:p w14:paraId="59F17168" w14:textId="13A0D46F" w:rsidR="00D9298D" w:rsidRPr="00D9298D" w:rsidRDefault="00D9298D" w:rsidP="00D9298D">
      <w:pPr>
        <w:pStyle w:val="Heading1"/>
      </w:pPr>
      <w:r>
        <w:t>Future Scope</w:t>
      </w:r>
    </w:p>
    <w:p w14:paraId="4C5E8B46" w14:textId="3DC0C4AC" w:rsidR="00C72051" w:rsidRPr="00C72051" w:rsidRDefault="00C72051" w:rsidP="00C72051">
      <w:pPr>
        <w:pStyle w:val="BodyText"/>
        <w:rPr>
          <w:lang w:val="en-US"/>
        </w:rPr>
      </w:pPr>
      <w:r w:rsidRPr="00C72051">
        <w:rPr>
          <w:lang w:val="en-US"/>
        </w:rPr>
        <w:t>Some developments that could e</w:t>
      </w:r>
      <w:r>
        <w:rPr>
          <w:lang w:val="en-US"/>
        </w:rPr>
        <w:t>n</w:t>
      </w:r>
      <w:r w:rsidRPr="00C72051">
        <w:rPr>
          <w:lang w:val="en-US"/>
        </w:rPr>
        <w:t>hance this paper's application include, Dynamic topic models for temporal analysis will allow adaptive topic tracking and such models will detect changes in discourse over time across social media platforms, periodicals, and newspapers. Such models will also give rise to event detection, in real-time tracking of the emerging trends and events and their impacts on the discourse. Also, the area within interpretability and usability will be very crucial. With explainable AI, it can explain why a particular topic is assigned; this is even more important in areas such as healthcare and law. User-guided topic models equipped will support users chipped with interactive refinements on topics based on their insights, streamlining personalized content filtering, e-learning, and knowledge discovery.</w:t>
      </w:r>
    </w:p>
    <w:p w14:paraId="62523C4F" w14:textId="518E2EFF" w:rsidR="00C72051" w:rsidRPr="00C72051" w:rsidRDefault="00C72051" w:rsidP="00C72051">
      <w:pPr>
        <w:pStyle w:val="BodyText"/>
        <w:rPr>
          <w:lang w:val="en-US"/>
        </w:rPr>
      </w:pPr>
      <w:r w:rsidRPr="00C72051">
        <w:rPr>
          <w:lang w:val="en-US"/>
        </w:rPr>
        <w:t xml:space="preserve">The Hybrid and Multimodal Topic Models integrated with advanced learning strategies such as those based on BERT, GPT, or T5 will bring enhanced depth in semantic analysis while defending the topic structures. Multimodal topic modeling will enable simultaneous handling of text, images, </w:t>
      </w:r>
      <w:r w:rsidRPr="00C72051">
        <w:rPr>
          <w:lang w:val="en-US"/>
        </w:rPr>
        <w:t xml:space="preserve">audio, or any set of data formats useful for social media analysis, medical research, and content recommendation systems. The focus on Scalability and Real-Time Applications will obviously lead to real-time topic modeling systems developed for analysis provided by prediction problems, social media tracking, and instant customer support. Scalable topic models operating in distributed systems utilizing parallel processing will be the infrastructure necessary for working with large-scale datasets common to the IoT, marketing, and public opinion policy. </w:t>
      </w:r>
    </w:p>
    <w:p w14:paraId="63BDE6D4" w14:textId="77777777" w:rsidR="00C72051" w:rsidRDefault="00C72051" w:rsidP="00C72051">
      <w:pPr>
        <w:pStyle w:val="BodyText"/>
        <w:ind w:firstLine="0pt"/>
        <w:rPr>
          <w:lang w:val="en-US"/>
        </w:rPr>
      </w:pPr>
      <w:r w:rsidRPr="00C72051">
        <w:rPr>
          <w:lang w:val="en-US"/>
        </w:rPr>
        <w:t xml:space="preserve">Ultimately, to some extent, the evolution of cross-domain multifarious models will enhance inclusivity in NLP and give cross-linguistic topic modeling-a discourse across different languages. The expectation can be an improved global sentiment analysis that enhances market research. Moreover, it would be domain-based topic modeling that could easily illicit domain-specific knowledge </w:t>
      </w:r>
      <w:proofErr w:type="spellStart"/>
      <w:r w:rsidRPr="00C72051">
        <w:rPr>
          <w:lang w:val="en-US"/>
        </w:rPr>
        <w:t>assimilatively</w:t>
      </w:r>
      <w:proofErr w:type="spellEnd"/>
      <w:r w:rsidRPr="00C72051">
        <w:rPr>
          <w:lang w:val="en-US"/>
        </w:rPr>
        <w:t xml:space="preserve"> into healthcare, finance, or even law, yielding much more clarity in interpretation. This would conclude with a good dent in sentiment analysis enabling considerations of contextual insights. </w:t>
      </w:r>
    </w:p>
    <w:p w14:paraId="203C0AA8" w14:textId="00FE2FBA" w:rsidR="00D9298D" w:rsidRDefault="00D9298D" w:rsidP="00C72051">
      <w:pPr>
        <w:pStyle w:val="Heading1"/>
      </w:pPr>
      <w:r>
        <w:t>Conclusion</w:t>
      </w:r>
    </w:p>
    <w:p w14:paraId="532F2B37" w14:textId="0D73AD5A" w:rsidR="005342E9" w:rsidRDefault="005342E9" w:rsidP="005342E9">
      <w:pPr>
        <w:jc w:val="both"/>
      </w:pPr>
      <w:r>
        <w:t xml:space="preserve">      </w:t>
      </w:r>
      <w:r w:rsidR="00D055D1" w:rsidRPr="00D055D1">
        <w:t>From this study, it shows that customer satisfaction depends on various interrelated factors, such as technical performance, value, entertainment capabilities, audio quality, and user-friendliness. Identification and analysis of these factors empower Amazon's development and marketing teams to fine-tune its products so they are more appealing to users. Based on the model of behavior, BERT finds a way to go beyond the simplistic aspect of sentiment analysis to actually go deep into complex customer narratives. These narratives aren't simple opinions. They provide context and reasoning that explain why particular features resonate with users, adding a layer of qualitative insight to complement the traditional quantitative metrics.</w:t>
      </w:r>
    </w:p>
    <w:p w14:paraId="741D1726" w14:textId="1E9D77AD" w:rsidR="005342E9" w:rsidRPr="005342E9" w:rsidRDefault="005342E9" w:rsidP="005342E9">
      <w:pPr>
        <w:jc w:val="both"/>
      </w:pPr>
      <w:r>
        <w:t xml:space="preserve">      </w:t>
      </w:r>
      <w:r w:rsidR="00184D09" w:rsidRPr="00184D09">
        <w:t>In conclusion, it is apparent that without the complementary input of natural language processing in analyzing reviews, the process may become tedious and, additionally, less effective. Millions of reviews abound, which makes the thought of a manual analysis practically unrealistic; thus, automation makes it possible to present a whole lot of information and conduct real-time actionable insight. This way, Amazon tours general observations into concrete, evidence-based decisions, allowing them to continuously tune its products in accordance with recent customer feedback. This, therefore, allows Amazon to significantly drive customer satisfaction, improve product enhancement, and boost marketing strategies which are well-aligned to real user needs '' and increase its competitive edge in e-commerce.</w:t>
      </w:r>
    </w:p>
    <w:p w14:paraId="15CB1E13" w14:textId="43574B91" w:rsidR="009303D9" w:rsidRPr="009C259A" w:rsidRDefault="009303D9" w:rsidP="00D9298D">
      <w:pPr>
        <w:pStyle w:val="Heading1"/>
      </w:pPr>
      <w:r w:rsidRPr="009C259A">
        <w:t>References</w:t>
      </w:r>
    </w:p>
    <w:p w14:paraId="411643C7" w14:textId="68B099CD" w:rsidR="00430C3C" w:rsidRDefault="00430C3C" w:rsidP="0004781E">
      <w:pPr>
        <w:pStyle w:val="references"/>
        <w:ind w:start="17.70pt" w:hanging="17.70pt"/>
      </w:pPr>
      <w:r w:rsidRPr="00430C3C">
        <w:t xml:space="preserve">GeeksforGeeks, "What is Topic Modeling," </w:t>
      </w:r>
      <w:r w:rsidRPr="00430C3C">
        <w:rPr>
          <w:i/>
          <w:iCs/>
        </w:rPr>
        <w:t>GeeksforGeeks</w:t>
      </w:r>
      <w:r w:rsidRPr="00430C3C">
        <w:t xml:space="preserve">, [Online]. [Accessed: </w:t>
      </w:r>
      <w:r>
        <w:t>20</w:t>
      </w:r>
      <w:r w:rsidRPr="00430C3C">
        <w:t>-Oct-2024].</w:t>
      </w:r>
    </w:p>
    <w:p w14:paraId="52D31486" w14:textId="28E1C2B5" w:rsidR="00430C3C" w:rsidRDefault="00430C3C" w:rsidP="0004781E">
      <w:pPr>
        <w:pStyle w:val="references"/>
        <w:ind w:start="17.70pt" w:hanging="17.70pt"/>
      </w:pPr>
      <w:r w:rsidRPr="00430C3C">
        <w:t xml:space="preserve">J. Boyd-Graber, Y. Hu, and D. Mimno, </w:t>
      </w:r>
      <w:r w:rsidRPr="00430C3C">
        <w:rPr>
          <w:i/>
          <w:iCs/>
        </w:rPr>
        <w:t>"Applications of Topic Models,"</w:t>
      </w:r>
      <w:r w:rsidRPr="00430C3C">
        <w:t xml:space="preserve"> Department of Computer Science, University of Maryland, [Online]. [Accessed: </w:t>
      </w:r>
      <w:r>
        <w:t>20</w:t>
      </w:r>
      <w:r w:rsidRPr="00430C3C">
        <w:t>-Oct-2024].</w:t>
      </w:r>
    </w:p>
    <w:p w14:paraId="3CC857F5" w14:textId="19DADAED" w:rsidR="00430C3C" w:rsidRDefault="00430C3C" w:rsidP="0004781E">
      <w:pPr>
        <w:pStyle w:val="references"/>
        <w:ind w:start="17.70pt" w:hanging="17.70pt"/>
      </w:pPr>
      <w:r w:rsidRPr="00430C3C">
        <w:t xml:space="preserve">A. S. Patil, "Step-by-Step Guide to Master NLP Topic Modelling Using NMF," </w:t>
      </w:r>
      <w:r w:rsidRPr="00430C3C">
        <w:rPr>
          <w:i/>
          <w:iCs/>
        </w:rPr>
        <w:t>Analytics Vidhya</w:t>
      </w:r>
      <w:r w:rsidRPr="00430C3C">
        <w:t xml:space="preserve">, Jun. 2021. [Online]. [Accessed: </w:t>
      </w:r>
      <w:r>
        <w:t>23</w:t>
      </w:r>
      <w:r w:rsidRPr="00430C3C">
        <w:t>-Oct-2024].</w:t>
      </w:r>
    </w:p>
    <w:p w14:paraId="17114C39" w14:textId="0E8EC1F1" w:rsidR="00430C3C" w:rsidRDefault="00430C3C" w:rsidP="0004781E">
      <w:pPr>
        <w:pStyle w:val="references"/>
        <w:ind w:start="17.70pt" w:hanging="17.70pt"/>
      </w:pPr>
      <w:r w:rsidRPr="00430C3C">
        <w:t xml:space="preserve">IBM, "Topic Modeling," </w:t>
      </w:r>
      <w:r w:rsidRPr="00430C3C">
        <w:rPr>
          <w:i/>
          <w:iCs/>
        </w:rPr>
        <w:t>IBM</w:t>
      </w:r>
      <w:r w:rsidRPr="00430C3C">
        <w:t>, [Online]. [Accessed: 30-Oct-2024].</w:t>
      </w:r>
    </w:p>
    <w:p w14:paraId="2E3B28AA" w14:textId="03119AB7" w:rsidR="00430C3C" w:rsidRDefault="00430C3C" w:rsidP="0004781E">
      <w:pPr>
        <w:pStyle w:val="references"/>
        <w:ind w:start="17.70pt" w:hanging="17.70pt"/>
      </w:pPr>
      <w:r w:rsidRPr="00430C3C">
        <w:lastRenderedPageBreak/>
        <w:t xml:space="preserve">L. George and P. Sumathy, "An Integrated Clustering and BERT Framework for Improved Topic Modeling," </w:t>
      </w:r>
      <w:r w:rsidRPr="00430C3C">
        <w:rPr>
          <w:i/>
          <w:iCs/>
        </w:rPr>
        <w:t>International Journal of Information Technology</w:t>
      </w:r>
      <w:r w:rsidRPr="00430C3C">
        <w:t>, vol. 15, pp. 2187–2195, 2023.</w:t>
      </w:r>
    </w:p>
    <w:p w14:paraId="3D0456C3" w14:textId="373C7ABE" w:rsidR="00430C3C" w:rsidRDefault="00430C3C" w:rsidP="0004781E">
      <w:pPr>
        <w:pStyle w:val="references"/>
        <w:ind w:start="17.70pt" w:hanging="17.70pt"/>
      </w:pPr>
      <w:r w:rsidRPr="00430C3C">
        <w:t xml:space="preserve">D. M. Blei, A. Y. Ng, and M. I. Jordan, </w:t>
      </w:r>
      <w:r w:rsidRPr="00430C3C">
        <w:rPr>
          <w:i/>
          <w:iCs/>
        </w:rPr>
        <w:t>"Latent Dirichlet Allocation,"</w:t>
      </w:r>
      <w:r w:rsidRPr="00430C3C">
        <w:t xml:space="preserve"> Computer Science Division, University of California, Berkeley, CA, USA. [Online]. [Accessed: 30-Oct-2024].</w:t>
      </w:r>
    </w:p>
    <w:p w14:paraId="258028BE" w14:textId="3DEE3611" w:rsidR="00430C3C" w:rsidRDefault="00430C3C" w:rsidP="0004781E">
      <w:pPr>
        <w:pStyle w:val="references"/>
        <w:ind w:start="17.70pt" w:hanging="17.70pt"/>
      </w:pPr>
      <w:r w:rsidRPr="00430C3C">
        <w:t xml:space="preserve">D. D. Lee and H. S. Seung, </w:t>
      </w:r>
      <w:r w:rsidRPr="002C6D11">
        <w:rPr>
          <w:i/>
          <w:iCs/>
        </w:rPr>
        <w:t>"Algorithms for Non-negative Matrix Factorization,"</w:t>
      </w:r>
      <w:r w:rsidRPr="00430C3C">
        <w:t xml:space="preserve"> BelJ Laboratories, Lucent Technologies, Murray Hill, NJ, USA, and Dept. of Brain and Cognitive Sciences, Massachusetts Institute of Technology, Cambridge, MA, USA. [Online].[Accessed: 30-Oct-2024].</w:t>
      </w:r>
    </w:p>
    <w:p w14:paraId="008D60AE" w14:textId="009B5D76" w:rsidR="00430C3C" w:rsidRDefault="00430C3C" w:rsidP="0004781E">
      <w:pPr>
        <w:pStyle w:val="references"/>
        <w:ind w:start="17.70pt" w:hanging="17.70pt"/>
      </w:pPr>
      <w:r w:rsidRPr="00430C3C">
        <w:t xml:space="preserve">Z. Tong and H. Zhang, </w:t>
      </w:r>
      <w:r w:rsidRPr="002C6D11">
        <w:rPr>
          <w:i/>
          <w:iCs/>
        </w:rPr>
        <w:t>"A Text Mining Research Based on LDA Topic Modelling,"</w:t>
      </w:r>
      <w:r w:rsidRPr="00430C3C">
        <w:t xml:space="preserve"> Jodrey School o</w:t>
      </w:r>
      <w:r w:rsidR="00FA32ED">
        <w:t xml:space="preserve">                 </w:t>
      </w:r>
      <w:r w:rsidRPr="00430C3C">
        <w:t>f Computer Science, Acadia University, Wolfville, NS, Canada. [Online].[Accessed: 30-Oct-2024].</w:t>
      </w:r>
    </w:p>
    <w:p w14:paraId="2B7CB615" w14:textId="35F233A2" w:rsidR="00816184" w:rsidRPr="00BB1A58" w:rsidRDefault="00430C3C" w:rsidP="00430C3C">
      <w:pPr>
        <w:pStyle w:val="references"/>
        <w:ind w:start="17.70pt" w:hanging="17.70pt"/>
        <w:rPr>
          <w:rFonts w:eastAsia="SimSun"/>
          <w:b/>
          <w:noProof w:val="0"/>
          <w:spacing w:val="-1"/>
          <w:sz w:val="20"/>
          <w:szCs w:val="20"/>
          <w:lang w:eastAsia="x-none"/>
        </w:rPr>
      </w:pPr>
      <w:r w:rsidRPr="00430C3C">
        <w:t xml:space="preserve">E. Steffen, </w:t>
      </w:r>
      <w:r w:rsidRPr="002C6D11">
        <w:rPr>
          <w:i/>
          <w:iCs/>
        </w:rPr>
        <w:t>"More than Memes: A Multimodal Topic Modeling Approach to Conspiracy Theories on Telegram,"</w:t>
      </w:r>
      <w:r w:rsidRPr="00430C3C">
        <w:t xml:space="preserve"> HTW Berlin, Germany. [Online]. [Accessed: 30-Oct-2024].</w:t>
      </w:r>
    </w:p>
    <w:p w14:paraId="06B2E93A" w14:textId="298872E7" w:rsidR="00BB1A58" w:rsidRPr="00BB1A58" w:rsidRDefault="00BB1A58" w:rsidP="00430C3C">
      <w:pPr>
        <w:pStyle w:val="references"/>
        <w:ind w:start="17.70pt" w:hanging="17.70pt"/>
        <w:rPr>
          <w:rFonts w:eastAsia="SimSun"/>
          <w:bCs/>
          <w:noProof w:val="0"/>
          <w:spacing w:val="-1"/>
          <w:lang w:eastAsia="x-none"/>
        </w:rPr>
      </w:pPr>
      <w:r w:rsidRPr="00BB1A58">
        <w:rPr>
          <w:rFonts w:eastAsia="SimSun"/>
          <w:bCs/>
          <w:noProof w:val="0"/>
          <w:spacing w:val="-1"/>
          <w:lang w:eastAsia="x-none"/>
        </w:rPr>
        <w:t xml:space="preserve">L. Liu, L. Tang, W. Dong, </w:t>
      </w:r>
      <w:r w:rsidRPr="00BB1A58">
        <w:rPr>
          <w:rFonts w:eastAsia="SimSun"/>
          <w:bCs/>
          <w:i/>
          <w:iCs/>
          <w:noProof w:val="0"/>
          <w:spacing w:val="-1"/>
          <w:lang w:eastAsia="x-none"/>
        </w:rPr>
        <w:t>et al.</w:t>
      </w:r>
      <w:r w:rsidRPr="00BB1A58">
        <w:rPr>
          <w:rFonts w:eastAsia="SimSun"/>
          <w:bCs/>
          <w:noProof w:val="0"/>
          <w:spacing w:val="-1"/>
          <w:lang w:eastAsia="x-none"/>
        </w:rPr>
        <w:t xml:space="preserve">, </w:t>
      </w:r>
      <w:r w:rsidRPr="00BB1A58">
        <w:rPr>
          <w:rFonts w:eastAsia="SimSun"/>
          <w:bCs/>
          <w:i/>
          <w:iCs/>
          <w:noProof w:val="0"/>
          <w:spacing w:val="-1"/>
          <w:lang w:eastAsia="x-none"/>
        </w:rPr>
        <w:t>"An Overview of Topic Modeling and Its Current Applications in Bioinformatics,"</w:t>
      </w:r>
      <w:r w:rsidRPr="00BB1A58">
        <w:rPr>
          <w:rFonts w:eastAsia="SimSun"/>
          <w:bCs/>
          <w:noProof w:val="0"/>
          <w:spacing w:val="-1"/>
          <w:lang w:eastAsia="x-none"/>
        </w:rPr>
        <w:t xml:space="preserve"> </w:t>
      </w:r>
      <w:proofErr w:type="spellStart"/>
      <w:r w:rsidRPr="00BB1A58">
        <w:rPr>
          <w:rFonts w:eastAsia="SimSun"/>
          <w:bCs/>
          <w:i/>
          <w:iCs/>
          <w:noProof w:val="0"/>
          <w:spacing w:val="-1"/>
          <w:lang w:eastAsia="x-none"/>
        </w:rPr>
        <w:t>SpringerPlus</w:t>
      </w:r>
      <w:proofErr w:type="spellEnd"/>
      <w:r w:rsidRPr="00BB1A58">
        <w:rPr>
          <w:rFonts w:eastAsia="SimSun"/>
          <w:bCs/>
          <w:noProof w:val="0"/>
          <w:spacing w:val="-1"/>
          <w:lang w:eastAsia="x-none"/>
        </w:rPr>
        <w:t xml:space="preserve">, vol. 5, p. 1608, 2016. </w:t>
      </w:r>
      <w:proofErr w:type="spellStart"/>
      <w:r w:rsidRPr="00BB1A58">
        <w:rPr>
          <w:rFonts w:eastAsia="SimSun"/>
          <w:bCs/>
          <w:noProof w:val="0"/>
          <w:spacing w:val="-1"/>
          <w:lang w:eastAsia="x-none"/>
        </w:rPr>
        <w:t>doi</w:t>
      </w:r>
      <w:proofErr w:type="spellEnd"/>
      <w:r w:rsidRPr="00BB1A58">
        <w:rPr>
          <w:rFonts w:eastAsia="SimSun"/>
          <w:bCs/>
          <w:noProof w:val="0"/>
          <w:spacing w:val="-1"/>
          <w:lang w:eastAsia="x-none"/>
        </w:rPr>
        <w:t>: 10.1186/s40064-016-3252-8.</w:t>
      </w:r>
    </w:p>
    <w:p w14:paraId="1E0BF442" w14:textId="33A80E1B" w:rsidR="00BB1A58" w:rsidRPr="00BB1A58" w:rsidRDefault="00BB1A58" w:rsidP="00430C3C">
      <w:pPr>
        <w:pStyle w:val="references"/>
        <w:ind w:start="17.70pt" w:hanging="17.70pt"/>
        <w:rPr>
          <w:rFonts w:eastAsia="SimSun"/>
          <w:bCs/>
          <w:noProof w:val="0"/>
          <w:spacing w:val="-1"/>
          <w:lang w:eastAsia="x-none"/>
        </w:rPr>
      </w:pPr>
      <w:proofErr w:type="spellStart"/>
      <w:r w:rsidRPr="00BB1A58">
        <w:rPr>
          <w:rFonts w:eastAsia="SimSun"/>
          <w:bCs/>
          <w:noProof w:val="0"/>
          <w:spacing w:val="-1"/>
          <w:lang w:eastAsia="x-none"/>
        </w:rPr>
        <w:t>MarkovML</w:t>
      </w:r>
      <w:proofErr w:type="spellEnd"/>
      <w:r w:rsidRPr="00BB1A58">
        <w:rPr>
          <w:rFonts w:eastAsia="SimSun"/>
          <w:bCs/>
          <w:noProof w:val="0"/>
          <w:spacing w:val="-1"/>
          <w:lang w:eastAsia="x-none"/>
        </w:rPr>
        <w:t xml:space="preserve">, </w:t>
      </w:r>
      <w:r w:rsidRPr="00BB1A58">
        <w:rPr>
          <w:rFonts w:eastAsia="SimSun"/>
          <w:bCs/>
          <w:i/>
          <w:iCs/>
          <w:noProof w:val="0"/>
          <w:spacing w:val="-1"/>
          <w:lang w:eastAsia="x-none"/>
        </w:rPr>
        <w:t xml:space="preserve">"LDA Topic Modelling," </w:t>
      </w:r>
      <w:proofErr w:type="spellStart"/>
      <w:r w:rsidRPr="00BB1A58">
        <w:rPr>
          <w:rFonts w:eastAsia="SimSun"/>
          <w:bCs/>
          <w:i/>
          <w:iCs/>
          <w:noProof w:val="0"/>
          <w:spacing w:val="-1"/>
          <w:lang w:eastAsia="x-none"/>
        </w:rPr>
        <w:t>MarkovML</w:t>
      </w:r>
      <w:proofErr w:type="spellEnd"/>
      <w:r w:rsidRPr="00BB1A58">
        <w:rPr>
          <w:rFonts w:eastAsia="SimSun"/>
          <w:bCs/>
          <w:i/>
          <w:iCs/>
          <w:noProof w:val="0"/>
          <w:spacing w:val="-1"/>
          <w:lang w:eastAsia="x-none"/>
        </w:rPr>
        <w:t xml:space="preserve"> Blog</w:t>
      </w:r>
      <w:r w:rsidRPr="00BB1A58">
        <w:rPr>
          <w:rFonts w:eastAsia="SimSun"/>
          <w:bCs/>
          <w:noProof w:val="0"/>
          <w:spacing w:val="-1"/>
          <w:lang w:eastAsia="x-none"/>
        </w:rPr>
        <w:t>, [</w:t>
      </w:r>
      <w:proofErr w:type="gramStart"/>
      <w:r w:rsidRPr="00BB1A58">
        <w:rPr>
          <w:rFonts w:eastAsia="SimSun"/>
          <w:bCs/>
          <w:noProof w:val="0"/>
          <w:spacing w:val="-1"/>
          <w:lang w:eastAsia="x-none"/>
        </w:rPr>
        <w:t>Online</w:t>
      </w:r>
      <w:proofErr w:type="gramEnd"/>
      <w:r w:rsidRPr="00BB1A58">
        <w:rPr>
          <w:rFonts w:eastAsia="SimSun"/>
          <w:bCs/>
          <w:noProof w:val="0"/>
          <w:spacing w:val="-1"/>
          <w:lang w:eastAsia="x-none"/>
        </w:rPr>
        <w:t>]. [Accessed: 30-Oct-2024].</w:t>
      </w:r>
    </w:p>
    <w:p w14:paraId="52E23E0D" w14:textId="497BB198" w:rsidR="00836367" w:rsidRDefault="002F527D" w:rsidP="008B6524">
      <w:pPr>
        <w:pStyle w:val="references"/>
        <w:numPr>
          <w:ilvl w:val="0"/>
          <w:numId w:val="0"/>
        </w:numPr>
        <w:spacing w:line="12pt" w:lineRule="auto"/>
        <w:ind w:start="18pt" w:hanging="18pt"/>
        <w:jc w:val="center"/>
        <w:rPr>
          <w:rFonts w:eastAsia="SimSun"/>
          <w:b/>
          <w:noProof w:val="0"/>
          <w:color w:val="70AD47" w:themeColor="accent6"/>
          <w:spacing w:val="-1"/>
          <w:sz w:val="20"/>
          <w:szCs w:val="20"/>
          <w:lang w:eastAsia="x-none"/>
        </w:rPr>
      </w:pPr>
      <w:r w:rsidRPr="002C6D11">
        <w:rPr>
          <w:rFonts w:eastAsia="SimSun"/>
          <w:b/>
          <w:noProof w:val="0"/>
          <w:color w:val="70AD47" w:themeColor="accent6"/>
          <w:spacing w:val="-1"/>
          <w:sz w:val="20"/>
          <w:szCs w:val="20"/>
          <w:lang w:eastAsia="x-none"/>
        </w:rPr>
        <w:t xml:space="preserve"> </w:t>
      </w:r>
      <w:r w:rsidR="00C72051">
        <w:rPr>
          <w:rFonts w:eastAsia="SimSun"/>
          <w:b/>
          <w:noProof w:val="0"/>
          <w:color w:val="70AD47" w:themeColor="accent6"/>
          <w:spacing w:val="-1"/>
          <w:sz w:val="20"/>
          <w:szCs w:val="20"/>
          <w:lang w:eastAsia="x-none"/>
        </w:rPr>
        <w:t xml:space="preserve"> </w:t>
      </w:r>
    </w:p>
    <w:p w14:paraId="43E9F49C" w14:textId="389FB867" w:rsidR="00C72051" w:rsidRPr="002C6D11" w:rsidRDefault="00C54F15" w:rsidP="008B6524">
      <w:pPr>
        <w:pStyle w:val="references"/>
        <w:numPr>
          <w:ilvl w:val="0"/>
          <w:numId w:val="0"/>
        </w:numPr>
        <w:spacing w:line="12pt" w:lineRule="auto"/>
        <w:ind w:start="18pt" w:hanging="18pt"/>
        <w:jc w:val="center"/>
        <w:rPr>
          <w:rFonts w:eastAsia="SimSun"/>
          <w:b/>
          <w:noProof w:val="0"/>
          <w:color w:val="70AD47" w:themeColor="accent6"/>
          <w:spacing w:val="-1"/>
          <w:sz w:val="20"/>
          <w:szCs w:val="20"/>
          <w:lang w:eastAsia="x-none"/>
        </w:rPr>
        <w:sectPr w:rsidR="00C72051" w:rsidRPr="002C6D11" w:rsidSect="003B4E04">
          <w:type w:val="continuous"/>
          <w:pgSz w:w="595.30pt" w:h="841.90pt" w:code="9"/>
          <w:pgMar w:top="54pt" w:right="45.35pt" w:bottom="72pt" w:left="45.35pt" w:header="36pt" w:footer="36pt" w:gutter="0pt"/>
          <w:cols w:num="2" w:space="18pt"/>
          <w:docGrid w:linePitch="360"/>
        </w:sectPr>
      </w:pPr>
      <w:hyperlink r:id="rId33" w:history="1">
        <w:r w:rsidRPr="00263500">
          <w:rPr>
            <w:rStyle w:val="Hyperlink"/>
            <w:rFonts w:eastAsia="SimSun"/>
            <w:b/>
            <w:noProof w:val="0"/>
            <w:spacing w:val="-1"/>
            <w:sz w:val="20"/>
            <w:szCs w:val="20"/>
            <w:lang w:eastAsia="x-none"/>
          </w:rPr>
          <w:t>https://colab.research.google.com/drive/1HR4yiGugjCVliH9qv6b2Ek9yl4pIElbb?usp=sharing</w:t>
        </w:r>
      </w:hyperlink>
      <w:r>
        <w:rPr>
          <w:rFonts w:eastAsia="SimSun"/>
          <w:b/>
          <w:noProof w:val="0"/>
          <w:color w:val="70AD47" w:themeColor="accent6"/>
          <w:spacing w:val="-1"/>
          <w:sz w:val="20"/>
          <w:szCs w:val="20"/>
          <w:lang w:eastAsia="x-none"/>
        </w:rPr>
        <w:t xml:space="preserve"> </w:t>
      </w:r>
    </w:p>
    <w:p w14:paraId="0159E230" w14:textId="0597DF04" w:rsidR="009303D9" w:rsidRPr="009C259A" w:rsidRDefault="009303D9" w:rsidP="005B520E"/>
    <w:sectPr w:rsidR="009303D9" w:rsidRPr="009C259A" w:rsidSect="003B4E04">
      <w:type w:val="continuous"/>
      <w:pgSz w:w="595.30pt" w:h="841.90pt" w:code="9"/>
      <w:pgMar w:top="54pt" w:right="44.65pt" w:bottom="72pt" w:left="44.65pt" w:header="36pt" w:footer="36pt" w:gutter="0pt"/>
      <w:cols w:space="36pt"/>
      <w:docGrid w:linePitch="360"/>
    </w:sectPr>
  </w:body>
</w:document>
</file>

<file path=word/endnotes.xml><?xml version="1.0" encoding="utf-8"?>
<w:endnote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16du wne wp14">
  <w:endnote w:type="separator" w:id="-1">
    <w:p w14:paraId="34859D94" w14:textId="77777777" w:rsidR="00AB0023" w:rsidRDefault="00AB0023" w:rsidP="001A3B3D">
      <w:r>
        <w:separator/>
      </w:r>
    </w:p>
  </w:endnote>
  <w:endnote w:type="continuationSeparator" w:id="0">
    <w:p w14:paraId="2BA53F6B" w14:textId="77777777" w:rsidR="00AB0023" w:rsidRDefault="00AB0023" w:rsidP="001A3B3D">
      <w:r>
        <w:continuationSeparator/>
      </w:r>
    </w:p>
  </w:endnote>
</w:endnotes>
</file>

<file path=word/fontTable.xml><?xml version="1.0" encoding="utf-8"?>
<w:fonts xmlns:mc="http://schemas.openxmlformats.org/markup-compatibility/2006" xmlns:r="http://purl.oclc.org/ooxml/officeDocument/relationships"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family w:val="roman"/>
    <w:pitch w:val="variable"/>
    <w:sig w:usb0="00000000" w:usb1="10000000" w:usb2="00000000" w:usb3="00000000" w:csb0="80000000" w:csb1="00000000"/>
  </w:font>
  <w:font w:name="Times New Roman">
    <w:panose1 w:val="02020603050405020304"/>
    <w:charset w:characterSet="iso-8859-1"/>
    <w:family w:val="roman"/>
    <w:pitch w:val="variable"/>
    <w:sig w:usb0="E0002EFF" w:usb1="C000785B" w:usb2="00000009" w:usb3="00000000" w:csb0="000001FF" w:csb1="00000000"/>
  </w:font>
  <w:font w:name="Courier New">
    <w:panose1 w:val="02070309020205020404"/>
    <w:charset w:characterSet="iso-8859-1"/>
    <w:family w:val="modern"/>
    <w:pitch w:val="fixed"/>
    <w:sig w:usb0="E0002EFF" w:usb1="C0007843" w:usb2="00000009" w:usb3="00000000" w:csb0="000001FF" w:csb1="00000000"/>
  </w:font>
  <w:font w:name="Wingdings">
    <w:panose1 w:val="05000000000000000000"/>
    <w:family w:val="auto"/>
    <w:pitch w:val="variable"/>
    <w:sig w:usb0="00000000" w:usb1="10000000" w:usb2="00000000" w:usb3="00000000" w:csb0="80000000" w:csb1="00000000"/>
  </w:font>
  <w:font w:name="SimSun">
    <w:altName w:val="宋体"/>
    <w:panose1 w:val="02010600030101010101"/>
    <w:charset w:characterSet="GBK"/>
    <w:family w:val="auto"/>
    <w:pitch w:val="variable"/>
    <w:sig w:usb0="00000203" w:usb1="288F0000" w:usb2="00000016" w:usb3="00000000" w:csb0="00040001" w:csb1="00000000"/>
  </w:font>
  <w:font w:name="MS Mincho">
    <w:altName w:val="ＭＳ 明朝"/>
    <w:panose1 w:val="02020609040205080304"/>
    <w:charset w:characterSet="shift_jis"/>
    <w:family w:val="modern"/>
    <w:pitch w:val="fixed"/>
    <w:sig w:usb0="E00002FF" w:usb1="6AC7FDFB" w:usb2="08000012" w:usb3="00000000" w:csb0="0002009F" w:csb1="00000000"/>
  </w:font>
  <w:font w:name="Calibri Light">
    <w:panose1 w:val="020F0302020204030204"/>
    <w:charset w:characterSet="iso-8859-1"/>
    <w:family w:val="swiss"/>
    <w:pitch w:val="variable"/>
    <w:sig w:usb0="E4002EFF" w:usb1="C200247B" w:usb2="00000009" w:usb3="00000000" w:csb0="000001FF" w:csb1="00000000"/>
  </w:font>
  <w:font w:name="Mangal">
    <w:panose1 w:val="00000400000000000000"/>
    <w:charset w:characterSet="iso-8859-1"/>
    <w:family w:val="roman"/>
    <w:pitch w:val="variable"/>
    <w:sig w:usb0="00008003" w:usb1="00000000" w:usb2="00000000" w:usb3="00000000" w:csb0="00000001" w:csb1="00000000"/>
  </w:font>
  <w:font w:name="Calibri">
    <w:panose1 w:val="020F0502020204030204"/>
    <w:charset w:characterSet="iso-8859-1"/>
    <w:family w:val="swiss"/>
    <w:pitch w:val="variable"/>
    <w:sig w:usb0="E4002EFF" w:usb1="C200247B" w:usb2="00000009" w:usb3="00000000" w:csb0="000001FF" w:csb1="00000000"/>
  </w:font>
</w:fonts>
</file>

<file path=word/footer1.xml><?xml version="1.0" encoding="utf-8"?>
<w:f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16du wne wp14">
  <w:p w14:paraId="61843FB1" w14:textId="2FDDEC83" w:rsidR="001A3B3D" w:rsidRPr="006F6D3D" w:rsidRDefault="001A3B3D" w:rsidP="0056610F">
    <w:pPr>
      <w:pStyle w:val="Footer"/>
      <w:jc w:val="start"/>
      <w:rPr>
        <w:sz w:val="16"/>
        <w:szCs w:val="16"/>
      </w:rPr>
    </w:pPr>
  </w:p>
</w:ftr>
</file>

<file path=word/footnotes.xml><?xml version="1.0" encoding="utf-8"?>
<w:footnote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16du wne wp14">
  <w:footnote w:type="separator" w:id="-1">
    <w:p w14:paraId="7B180223" w14:textId="77777777" w:rsidR="00AB0023" w:rsidRDefault="00AB0023" w:rsidP="001A3B3D">
      <w:r>
        <w:separator/>
      </w:r>
    </w:p>
  </w:footnote>
  <w:footnote w:type="continuationSeparator" w:id="0">
    <w:p w14:paraId="00D16C88" w14:textId="77777777" w:rsidR="00AB0023" w:rsidRDefault="00AB0023" w:rsidP="001A3B3D">
      <w:r>
        <w:continuationSeparator/>
      </w:r>
    </w:p>
  </w:footnote>
</w:footnotes>
</file>

<file path=word/numbering.xml><?xml version="1.0" encoding="utf-8"?>
<w:numbering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16du wne wp14">
  <w:abstractNum w:abstractNumId="0" w15:restartNumberingAfterBreak="0">
    <w:nsid w:val="FFFFFF1D"/>
    <w:multiLevelType w:val="multilevel"/>
    <w:tmpl w:val="7A36CE9E"/>
    <w:lvl w:ilvl="0">
      <w:start w:val="1"/>
      <w:numFmt w:val="bullet"/>
      <w:lvlText w:val=""/>
      <w:lvlJc w:val="start"/>
      <w:pPr>
        <w:tabs>
          <w:tab w:val="num" w:pos="0pt"/>
        </w:tabs>
        <w:ind w:start="0pt" w:firstLine="0pt"/>
      </w:pPr>
      <w:rPr>
        <w:rFonts w:ascii="Symbol" w:hAnsi="Symbol" w:hint="default"/>
      </w:rPr>
    </w:lvl>
    <w:lvl w:ilvl="1">
      <w:start w:val="1"/>
      <w:numFmt w:val="bullet"/>
      <w:lvlText w:val=""/>
      <w:lvlJc w:val="start"/>
      <w:pPr>
        <w:tabs>
          <w:tab w:val="num" w:pos="36pt"/>
        </w:tabs>
        <w:ind w:start="54pt" w:hanging="18pt"/>
      </w:pPr>
      <w:rPr>
        <w:rFonts w:ascii="Symbol" w:hAnsi="Symbol" w:hint="default"/>
      </w:rPr>
    </w:lvl>
    <w:lvl w:ilvl="2">
      <w:start w:val="1"/>
      <w:numFmt w:val="bullet"/>
      <w:lvlText w:val="o"/>
      <w:lvlJc w:val="start"/>
      <w:pPr>
        <w:tabs>
          <w:tab w:val="num" w:pos="72pt"/>
        </w:tabs>
        <w:ind w:start="90pt" w:hanging="18pt"/>
      </w:pPr>
      <w:rPr>
        <w:rFonts w:ascii="Courier New" w:hAnsi="Courier New" w:cs="Courier New" w:hint="default"/>
      </w:rPr>
    </w:lvl>
    <w:lvl w:ilvl="3">
      <w:start w:val="1"/>
      <w:numFmt w:val="bullet"/>
      <w:lvlText w:val=""/>
      <w:lvlJc w:val="start"/>
      <w:pPr>
        <w:tabs>
          <w:tab w:val="num" w:pos="108pt"/>
        </w:tabs>
        <w:ind w:start="126pt" w:hanging="18pt"/>
      </w:pPr>
      <w:rPr>
        <w:rFonts w:ascii="Wingdings" w:hAnsi="Wingdings" w:hint="default"/>
      </w:rPr>
    </w:lvl>
    <w:lvl w:ilvl="4">
      <w:start w:val="1"/>
      <w:numFmt w:val="bullet"/>
      <w:lvlText w:val=""/>
      <w:lvlJc w:val="start"/>
      <w:pPr>
        <w:tabs>
          <w:tab w:val="num" w:pos="144pt"/>
        </w:tabs>
        <w:ind w:start="162pt" w:hanging="18pt"/>
      </w:pPr>
      <w:rPr>
        <w:rFonts w:ascii="Wingdings" w:hAnsi="Wingdings" w:hint="default"/>
      </w:rPr>
    </w:lvl>
    <w:lvl w:ilvl="5">
      <w:start w:val="1"/>
      <w:numFmt w:val="bullet"/>
      <w:lvlText w:val=""/>
      <w:lvlJc w:val="start"/>
      <w:pPr>
        <w:tabs>
          <w:tab w:val="num" w:pos="180pt"/>
        </w:tabs>
        <w:ind w:start="198pt" w:hanging="18pt"/>
      </w:pPr>
      <w:rPr>
        <w:rFonts w:ascii="Symbol" w:hAnsi="Symbol" w:hint="default"/>
      </w:rPr>
    </w:lvl>
    <w:lvl w:ilvl="6">
      <w:start w:val="1"/>
      <w:numFmt w:val="bullet"/>
      <w:lvlText w:val="o"/>
      <w:lvlJc w:val="start"/>
      <w:pPr>
        <w:tabs>
          <w:tab w:val="num" w:pos="216pt"/>
        </w:tabs>
        <w:ind w:start="234pt" w:hanging="18pt"/>
      </w:pPr>
      <w:rPr>
        <w:rFonts w:ascii="Courier New" w:hAnsi="Courier New" w:cs="Courier New" w:hint="default"/>
      </w:rPr>
    </w:lvl>
    <w:lvl w:ilvl="7">
      <w:start w:val="1"/>
      <w:numFmt w:val="bullet"/>
      <w:lvlText w:val=""/>
      <w:lvlJc w:val="start"/>
      <w:pPr>
        <w:tabs>
          <w:tab w:val="num" w:pos="252pt"/>
        </w:tabs>
        <w:ind w:start="270pt" w:hanging="18pt"/>
      </w:pPr>
      <w:rPr>
        <w:rFonts w:ascii="Wingdings" w:hAnsi="Wingdings" w:hint="default"/>
      </w:rPr>
    </w:lvl>
    <w:lvl w:ilvl="8">
      <w:start w:val="1"/>
      <w:numFmt w:val="bullet"/>
      <w:lvlText w:val=""/>
      <w:lvlJc w:val="start"/>
      <w:pPr>
        <w:tabs>
          <w:tab w:val="num" w:pos="288pt"/>
        </w:tabs>
        <w:ind w:start="306pt" w:hanging="18pt"/>
      </w:pPr>
      <w:rPr>
        <w:rFonts w:ascii="Wingdings" w:hAnsi="Wingdings" w:hint="default"/>
      </w:rPr>
    </w:lvl>
  </w:abstractNum>
  <w:abstractNum w:abstractNumId="1" w15:restartNumberingAfterBreak="0">
    <w:nsid w:val="FFFFFF7C"/>
    <w:multiLevelType w:val="singleLevel"/>
    <w:tmpl w:val="FD262F46"/>
    <w:lvl w:ilvl="0">
      <w:start w:val="1"/>
      <w:numFmt w:val="decimal"/>
      <w:lvlText w:val="%1."/>
      <w:lvlJc w:val="start"/>
      <w:pPr>
        <w:tabs>
          <w:tab w:val="num" w:pos="74.60pt"/>
        </w:tabs>
        <w:ind w:start="74.60pt" w:hanging="18pt"/>
      </w:pPr>
    </w:lvl>
  </w:abstractNum>
  <w:abstractNum w:abstractNumId="2" w15:restartNumberingAfterBreak="0">
    <w:nsid w:val="FFFFFF7D"/>
    <w:multiLevelType w:val="singleLevel"/>
    <w:tmpl w:val="E46469B0"/>
    <w:lvl w:ilvl="0">
      <w:start w:val="1"/>
      <w:numFmt w:val="decimal"/>
      <w:lvlText w:val="%1."/>
      <w:lvlJc w:val="start"/>
      <w:pPr>
        <w:tabs>
          <w:tab w:val="num" w:pos="60.45pt"/>
        </w:tabs>
        <w:ind w:start="60.45pt" w:hanging="18pt"/>
      </w:pPr>
    </w:lvl>
  </w:abstractNum>
  <w:abstractNum w:abstractNumId="3" w15:restartNumberingAfterBreak="0">
    <w:nsid w:val="FFFFFF7E"/>
    <w:multiLevelType w:val="singleLevel"/>
    <w:tmpl w:val="30349B5E"/>
    <w:lvl w:ilvl="0">
      <w:start w:val="1"/>
      <w:numFmt w:val="decimal"/>
      <w:lvlText w:val="%1."/>
      <w:lvlJc w:val="start"/>
      <w:pPr>
        <w:tabs>
          <w:tab w:val="num" w:pos="46.30pt"/>
        </w:tabs>
        <w:ind w:start="46.30pt" w:hanging="18pt"/>
      </w:pPr>
    </w:lvl>
  </w:abstractNum>
  <w:abstractNum w:abstractNumId="4" w15:restartNumberingAfterBreak="0">
    <w:nsid w:val="FFFFFF7F"/>
    <w:multiLevelType w:val="singleLevel"/>
    <w:tmpl w:val="0BCE247A"/>
    <w:lvl w:ilvl="0">
      <w:start w:val="1"/>
      <w:numFmt w:val="decimal"/>
      <w:lvlText w:val="%1."/>
      <w:lvlJc w:val="start"/>
      <w:pPr>
        <w:tabs>
          <w:tab w:val="num" w:pos="32.15pt"/>
        </w:tabs>
        <w:ind w:start="32.15pt" w:hanging="18pt"/>
      </w:pPr>
    </w:lvl>
  </w:abstractNum>
  <w:abstractNum w:abstractNumId="5" w15:restartNumberingAfterBreak="0">
    <w:nsid w:val="FFFFFF80"/>
    <w:multiLevelType w:val="singleLevel"/>
    <w:tmpl w:val="32B48462"/>
    <w:lvl w:ilvl="0">
      <w:start w:val="1"/>
      <w:numFmt w:val="bullet"/>
      <w:lvlText w:val=""/>
      <w:lvlJc w:val="start"/>
      <w:pPr>
        <w:tabs>
          <w:tab w:val="num" w:pos="74.60pt"/>
        </w:tabs>
        <w:ind w:start="74.60pt" w:hanging="18pt"/>
      </w:pPr>
      <w:rPr>
        <w:rFonts w:ascii="Symbol" w:hAnsi="Symbol" w:hint="default"/>
      </w:rPr>
    </w:lvl>
  </w:abstractNum>
  <w:abstractNum w:abstractNumId="6" w15:restartNumberingAfterBreak="0">
    <w:nsid w:val="FFFFFF81"/>
    <w:multiLevelType w:val="singleLevel"/>
    <w:tmpl w:val="C8004E02"/>
    <w:lvl w:ilvl="0">
      <w:start w:val="1"/>
      <w:numFmt w:val="bullet"/>
      <w:lvlText w:val=""/>
      <w:lvlJc w:val="start"/>
      <w:pPr>
        <w:tabs>
          <w:tab w:val="num" w:pos="60.45pt"/>
        </w:tabs>
        <w:ind w:start="60.45pt" w:hanging="18pt"/>
      </w:pPr>
      <w:rPr>
        <w:rFonts w:ascii="Symbol" w:hAnsi="Symbol" w:hint="default"/>
      </w:rPr>
    </w:lvl>
  </w:abstractNum>
  <w:abstractNum w:abstractNumId="7" w15:restartNumberingAfterBreak="0">
    <w:nsid w:val="FFFFFF82"/>
    <w:multiLevelType w:val="singleLevel"/>
    <w:tmpl w:val="1E8EB290"/>
    <w:lvl w:ilvl="0">
      <w:start w:val="1"/>
      <w:numFmt w:val="bullet"/>
      <w:lvlText w:val=""/>
      <w:lvlJc w:val="start"/>
      <w:pPr>
        <w:tabs>
          <w:tab w:val="num" w:pos="46.30pt"/>
        </w:tabs>
        <w:ind w:start="46.30pt" w:hanging="18pt"/>
      </w:pPr>
      <w:rPr>
        <w:rFonts w:ascii="Symbol" w:hAnsi="Symbol" w:hint="default"/>
      </w:rPr>
    </w:lvl>
  </w:abstractNum>
  <w:abstractNum w:abstractNumId="8" w15:restartNumberingAfterBreak="0">
    <w:nsid w:val="FFFFFF83"/>
    <w:multiLevelType w:val="singleLevel"/>
    <w:tmpl w:val="DA8CB452"/>
    <w:lvl w:ilvl="0">
      <w:start w:val="1"/>
      <w:numFmt w:val="bullet"/>
      <w:lvlText w:val=""/>
      <w:lvlJc w:val="start"/>
      <w:pPr>
        <w:tabs>
          <w:tab w:val="num" w:pos="32.15pt"/>
        </w:tabs>
        <w:ind w:start="32.15pt" w:hanging="18pt"/>
      </w:pPr>
      <w:rPr>
        <w:rFonts w:ascii="Symbol" w:hAnsi="Symbol" w:hint="default"/>
      </w:rPr>
    </w:lvl>
  </w:abstractNum>
  <w:abstractNum w:abstractNumId="9" w15:restartNumberingAfterBreak="0">
    <w:nsid w:val="FFFFFF88"/>
    <w:multiLevelType w:val="singleLevel"/>
    <w:tmpl w:val="2A160E26"/>
    <w:lvl w:ilvl="0">
      <w:start w:val="1"/>
      <w:numFmt w:val="decimal"/>
      <w:lvlText w:val="%1."/>
      <w:lvlJc w:val="start"/>
      <w:pPr>
        <w:tabs>
          <w:tab w:val="num" w:pos="18pt"/>
        </w:tabs>
        <w:ind w:start="18pt" w:hanging="18pt"/>
      </w:pPr>
    </w:lvl>
  </w:abstractNum>
  <w:abstractNum w:abstractNumId="10" w15:restartNumberingAfterBreak="0">
    <w:nsid w:val="FFFFFF89"/>
    <w:multiLevelType w:val="singleLevel"/>
    <w:tmpl w:val="4AA2B010"/>
    <w:lvl w:ilvl="0">
      <w:start w:val="1"/>
      <w:numFmt w:val="bullet"/>
      <w:lvlText w:val=""/>
      <w:lvlJc w:val="start"/>
      <w:pPr>
        <w:tabs>
          <w:tab w:val="num" w:pos="18pt"/>
        </w:tabs>
        <w:ind w:start="18pt" w:hanging="18pt"/>
      </w:pPr>
      <w:rPr>
        <w:rFonts w:ascii="Symbol" w:hAnsi="Symbol" w:hint="default"/>
      </w:rPr>
    </w:lvl>
  </w:abstractNum>
  <w:abstractNum w:abstractNumId="11" w15:restartNumberingAfterBreak="0">
    <w:nsid w:val="1E177E97"/>
    <w:multiLevelType w:val="hybridMultilevel"/>
    <w:tmpl w:val="A6463BCE"/>
    <w:lvl w:ilvl="0" w:tplc="04140013">
      <w:start w:val="1"/>
      <w:numFmt w:val="upperRoman"/>
      <w:lvlText w:val="%1."/>
      <w:lvlJc w:val="end"/>
      <w:pPr>
        <w:ind w:start="46.80pt" w:hanging="18pt"/>
      </w:pPr>
    </w:lvl>
    <w:lvl w:ilvl="1" w:tplc="04140019" w:tentative="1">
      <w:start w:val="1"/>
      <w:numFmt w:val="lowerLetter"/>
      <w:lvlText w:val="%2."/>
      <w:lvlJc w:val="start"/>
      <w:pPr>
        <w:ind w:start="82.80pt" w:hanging="18pt"/>
      </w:pPr>
    </w:lvl>
    <w:lvl w:ilvl="2" w:tplc="0414001B" w:tentative="1">
      <w:start w:val="1"/>
      <w:numFmt w:val="lowerRoman"/>
      <w:lvlText w:val="%3."/>
      <w:lvlJc w:val="end"/>
      <w:pPr>
        <w:ind w:start="118.80pt" w:hanging="9pt"/>
      </w:pPr>
    </w:lvl>
    <w:lvl w:ilvl="3" w:tplc="0414000F" w:tentative="1">
      <w:start w:val="1"/>
      <w:numFmt w:val="decimal"/>
      <w:lvlText w:val="%4."/>
      <w:lvlJc w:val="start"/>
      <w:pPr>
        <w:ind w:start="154.80pt" w:hanging="18pt"/>
      </w:pPr>
    </w:lvl>
    <w:lvl w:ilvl="4" w:tplc="04140019" w:tentative="1">
      <w:start w:val="1"/>
      <w:numFmt w:val="lowerLetter"/>
      <w:lvlText w:val="%5."/>
      <w:lvlJc w:val="start"/>
      <w:pPr>
        <w:ind w:start="190.80pt" w:hanging="18pt"/>
      </w:pPr>
    </w:lvl>
    <w:lvl w:ilvl="5" w:tplc="0414001B" w:tentative="1">
      <w:start w:val="1"/>
      <w:numFmt w:val="lowerRoman"/>
      <w:lvlText w:val="%6."/>
      <w:lvlJc w:val="end"/>
      <w:pPr>
        <w:ind w:start="226.80pt" w:hanging="9pt"/>
      </w:pPr>
    </w:lvl>
    <w:lvl w:ilvl="6" w:tplc="0414000F" w:tentative="1">
      <w:start w:val="1"/>
      <w:numFmt w:val="decimal"/>
      <w:lvlText w:val="%7."/>
      <w:lvlJc w:val="start"/>
      <w:pPr>
        <w:ind w:start="262.80pt" w:hanging="18pt"/>
      </w:pPr>
    </w:lvl>
    <w:lvl w:ilvl="7" w:tplc="04140019" w:tentative="1">
      <w:start w:val="1"/>
      <w:numFmt w:val="lowerLetter"/>
      <w:lvlText w:val="%8."/>
      <w:lvlJc w:val="start"/>
      <w:pPr>
        <w:ind w:start="298.80pt" w:hanging="18pt"/>
      </w:pPr>
    </w:lvl>
    <w:lvl w:ilvl="8" w:tplc="0414001B" w:tentative="1">
      <w:start w:val="1"/>
      <w:numFmt w:val="lowerRoman"/>
      <w:lvlText w:val="%9."/>
      <w:lvlJc w:val="end"/>
      <w:pPr>
        <w:ind w:start="334.80pt" w:hanging="9pt"/>
      </w:pPr>
    </w:lvl>
  </w:abstractNum>
  <w:abstractNum w:abstractNumId="12" w15:restartNumberingAfterBreak="0">
    <w:nsid w:val="20AF0333"/>
    <w:multiLevelType w:val="hybridMultilevel"/>
    <w:tmpl w:val="CB0E7F4E"/>
    <w:lvl w:ilvl="0" w:tplc="E09099E0">
      <w:start w:val="1"/>
      <w:numFmt w:val="lowerLetter"/>
      <w:lvlText w:val="%1."/>
      <w:lvlJc w:val="start"/>
      <w:pPr>
        <w:tabs>
          <w:tab w:val="num" w:pos="36pt"/>
        </w:tabs>
        <w:ind w:start="36pt" w:hanging="18pt"/>
      </w:pPr>
      <w:rPr>
        <w:rFonts w:cs="Times New Roman" w:hint="default"/>
        <w:i w:val="0"/>
        <w:iCs w:val="0"/>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13" w15:restartNumberingAfterBreak="0">
    <w:nsid w:val="26FE1FCF"/>
    <w:multiLevelType w:val="hybridMultilevel"/>
    <w:tmpl w:val="33826962"/>
    <w:lvl w:ilvl="0" w:tplc="A2947960">
      <w:start w:val="1"/>
      <w:numFmt w:val="decimal"/>
      <w:pStyle w:val="footnote"/>
      <w:lvlText w:val="%1 "/>
      <w:lvlJc w:val="start"/>
      <w:pPr>
        <w:tabs>
          <w:tab w:val="num" w:pos="32.40pt"/>
        </w:tabs>
        <w:ind w:firstLine="14.40pt"/>
      </w:pPr>
      <w:rPr>
        <w:rFonts w:ascii="Times New Roman" w:hAnsi="Times New Roman" w:cs="Times New Roman" w:hint="default"/>
        <w:b w:val="0"/>
        <w:bCs w:val="0"/>
        <w:i w:val="0"/>
        <w:iCs w:val="0"/>
        <w: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14" w15:restartNumberingAfterBreak="0">
    <w:nsid w:val="37660336"/>
    <w:multiLevelType w:val="hybridMultilevel"/>
    <w:tmpl w:val="754EAC84"/>
    <w:lvl w:ilvl="0" w:tplc="C46877EA">
      <w:start w:val="1"/>
      <w:numFmt w:val="bullet"/>
      <w:pStyle w:val="bulletlist"/>
      <w:lvlText w:val=""/>
      <w:lvlJc w:val="start"/>
      <w:pPr>
        <w:tabs>
          <w:tab w:val="num" w:pos="32.40pt"/>
        </w:tabs>
        <w:ind w:start="32.40pt" w:hanging="18pt"/>
      </w:pPr>
      <w:rPr>
        <w:rFonts w:ascii="Symbol" w:hAnsi="Symbol" w:hint="default"/>
      </w:rPr>
    </w:lvl>
    <w:lvl w:ilvl="1" w:tplc="04090003">
      <w:start w:val="1"/>
      <w:numFmt w:val="bullet"/>
      <w:lvlText w:val="o"/>
      <w:lvlJc w:val="start"/>
      <w:pPr>
        <w:tabs>
          <w:tab w:val="num" w:pos="72pt"/>
        </w:tabs>
        <w:ind w:start="72pt" w:hanging="18pt"/>
      </w:pPr>
      <w:rPr>
        <w:rFonts w:ascii="Courier New" w:hAnsi="Courier New" w:hint="default"/>
      </w:rPr>
    </w:lvl>
    <w:lvl w:ilvl="2" w:tplc="04090005">
      <w:start w:val="1"/>
      <w:numFmt w:val="bullet"/>
      <w:lvlText w:val=""/>
      <w:lvlJc w:val="start"/>
      <w:pPr>
        <w:tabs>
          <w:tab w:val="num" w:pos="108pt"/>
        </w:tabs>
        <w:ind w:start="108pt" w:hanging="18pt"/>
      </w:pPr>
      <w:rPr>
        <w:rFonts w:ascii="Wingdings" w:hAnsi="Wingdings" w:hint="default"/>
      </w:rPr>
    </w:lvl>
    <w:lvl w:ilvl="3" w:tplc="04090001">
      <w:start w:val="1"/>
      <w:numFmt w:val="bullet"/>
      <w:lvlText w:val=""/>
      <w:lvlJc w:val="start"/>
      <w:pPr>
        <w:tabs>
          <w:tab w:val="num" w:pos="144pt"/>
        </w:tabs>
        <w:ind w:start="144pt" w:hanging="18pt"/>
      </w:pPr>
      <w:rPr>
        <w:rFonts w:ascii="Symbol" w:hAnsi="Symbol" w:hint="default"/>
      </w:rPr>
    </w:lvl>
    <w:lvl w:ilvl="4" w:tplc="04090003">
      <w:start w:val="1"/>
      <w:numFmt w:val="bullet"/>
      <w:lvlText w:val="o"/>
      <w:lvlJc w:val="start"/>
      <w:pPr>
        <w:tabs>
          <w:tab w:val="num" w:pos="180pt"/>
        </w:tabs>
        <w:ind w:start="180pt" w:hanging="18pt"/>
      </w:pPr>
      <w:rPr>
        <w:rFonts w:ascii="Courier New" w:hAnsi="Courier New" w:hint="default"/>
      </w:rPr>
    </w:lvl>
    <w:lvl w:ilvl="5" w:tplc="04090005">
      <w:start w:val="1"/>
      <w:numFmt w:val="bullet"/>
      <w:lvlText w:val=""/>
      <w:lvlJc w:val="start"/>
      <w:pPr>
        <w:tabs>
          <w:tab w:val="num" w:pos="216pt"/>
        </w:tabs>
        <w:ind w:start="216pt" w:hanging="18pt"/>
      </w:pPr>
      <w:rPr>
        <w:rFonts w:ascii="Wingdings" w:hAnsi="Wingdings" w:hint="default"/>
      </w:rPr>
    </w:lvl>
    <w:lvl w:ilvl="6" w:tplc="04090001">
      <w:start w:val="1"/>
      <w:numFmt w:val="bullet"/>
      <w:lvlText w:val=""/>
      <w:lvlJc w:val="start"/>
      <w:pPr>
        <w:tabs>
          <w:tab w:val="num" w:pos="252pt"/>
        </w:tabs>
        <w:ind w:start="252pt" w:hanging="18pt"/>
      </w:pPr>
      <w:rPr>
        <w:rFonts w:ascii="Symbol" w:hAnsi="Symbol" w:hint="default"/>
      </w:rPr>
    </w:lvl>
    <w:lvl w:ilvl="7" w:tplc="04090003">
      <w:start w:val="1"/>
      <w:numFmt w:val="bullet"/>
      <w:lvlText w:val="o"/>
      <w:lvlJc w:val="start"/>
      <w:pPr>
        <w:tabs>
          <w:tab w:val="num" w:pos="288pt"/>
        </w:tabs>
        <w:ind w:start="288pt" w:hanging="18pt"/>
      </w:pPr>
      <w:rPr>
        <w:rFonts w:ascii="Courier New" w:hAnsi="Courier New" w:hint="default"/>
      </w:rPr>
    </w:lvl>
    <w:lvl w:ilvl="8" w:tplc="04090005">
      <w:start w:val="1"/>
      <w:numFmt w:val="bullet"/>
      <w:lvlText w:val=""/>
      <w:lvlJc w:val="start"/>
      <w:pPr>
        <w:tabs>
          <w:tab w:val="num" w:pos="324pt"/>
        </w:tabs>
        <w:ind w:start="324pt" w:hanging="18pt"/>
      </w:pPr>
      <w:rPr>
        <w:rFonts w:ascii="Wingdings" w:hAnsi="Wingdings" w:hint="default"/>
      </w:rPr>
    </w:lvl>
  </w:abstractNum>
  <w:abstractNum w:abstractNumId="15" w15:restartNumberingAfterBreak="0">
    <w:nsid w:val="39E54FC6"/>
    <w:multiLevelType w:val="singleLevel"/>
    <w:tmpl w:val="5B7288D4"/>
    <w:lvl w:ilvl="0">
      <w:start w:val="14"/>
      <w:numFmt w:val="decimal"/>
      <w:lvlText w:val="%1"/>
      <w:lvlJc w:val="start"/>
      <w:pPr>
        <w:tabs>
          <w:tab w:val="num" w:pos="36pt"/>
        </w:tabs>
        <w:ind w:start="36pt" w:hanging="18pt"/>
      </w:pPr>
      <w:rPr>
        <w:rFonts w:cs="Times New Roman" w:hint="default"/>
      </w:rPr>
    </w:lvl>
  </w:abstractNum>
  <w:abstractNum w:abstractNumId="16" w15:restartNumberingAfterBreak="0">
    <w:nsid w:val="4189603E"/>
    <w:multiLevelType w:val="multilevel"/>
    <w:tmpl w:val="0AB06E12"/>
    <w:lvl w:ilvl="0">
      <w:start w:val="1"/>
      <w:numFmt w:val="upperRoman"/>
      <w:pStyle w:val="Heading1"/>
      <w:lvlText w:val="%1."/>
      <w:lvlJc w:val="center"/>
      <w:pPr>
        <w:tabs>
          <w:tab w:val="num" w:pos="28.80pt"/>
        </w:tabs>
        <w:ind w:firstLine="10.80pt"/>
      </w:pPr>
      <w:rPr>
        <w:rFonts w:ascii="Times New Roman" w:hAnsi="Times New Roman" w:cs="Times New Roman" w:hint="default"/>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upperLetter"/>
      <w:pStyle w:val="Heading2"/>
      <w:lvlText w:val="%2."/>
      <w:lvlJc w:val="start"/>
      <w:pPr>
        <w:tabs>
          <w:tab w:val="num" w:pos="18pt"/>
        </w:tabs>
        <w:ind w:start="14.40pt" w:hanging="14.40pt"/>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Heading3"/>
      <w:lvlText w:val="%3)"/>
      <w:lvlJc w:val="start"/>
      <w:pPr>
        <w:tabs>
          <w:tab w:val="num" w:pos="27pt"/>
        </w:tabs>
        <w:ind w:firstLine="9pt"/>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lowerLetter"/>
      <w:pStyle w:val="Heading4"/>
      <w:lvlText w:val="%4)"/>
      <w:lvlJc w:val="start"/>
      <w:pPr>
        <w:tabs>
          <w:tab w:val="num" w:pos="31.50pt"/>
        </w:tabs>
        <w:ind w:firstLine="18pt"/>
      </w:pPr>
      <w:rPr>
        <w:rFonts w:ascii="Times New Roman" w:hAnsi="Times New Roman" w:cs="Times New Roman" w:hint="default"/>
        <w:b w:val="0"/>
        <w:bCs w:val="0"/>
        <w:i/>
        <w:iCs/>
        <w:sz w:val="20"/>
        <w:szCs w:val="20"/>
      </w:rPr>
    </w:lvl>
    <w:lvl w:ilvl="4">
      <w:start w:val="1"/>
      <w:numFmt w:val="none"/>
      <w:lvlRestart w:val="0"/>
      <w:lvlText w:val=""/>
      <w:lvlJc w:val="start"/>
      <w:pPr>
        <w:tabs>
          <w:tab w:val="num" w:pos="162pt"/>
        </w:tabs>
        <w:ind w:start="144pt"/>
      </w:pPr>
      <w:rPr>
        <w:rFonts w:cs="Times New Roman" w:hint="default"/>
      </w:rPr>
    </w:lvl>
    <w:lvl w:ilvl="5">
      <w:start w:val="1"/>
      <w:numFmt w:val="lowerLetter"/>
      <w:lvlText w:val="(%6)"/>
      <w:lvlJc w:val="start"/>
      <w:pPr>
        <w:tabs>
          <w:tab w:val="num" w:pos="198pt"/>
        </w:tabs>
        <w:ind w:start="180pt"/>
      </w:pPr>
      <w:rPr>
        <w:rFonts w:cs="Times New Roman" w:hint="default"/>
      </w:rPr>
    </w:lvl>
    <w:lvl w:ilvl="6">
      <w:start w:val="1"/>
      <w:numFmt w:val="lowerRoman"/>
      <w:lvlText w:val="(%7)"/>
      <w:lvlJc w:val="start"/>
      <w:pPr>
        <w:tabs>
          <w:tab w:val="num" w:pos="234pt"/>
        </w:tabs>
        <w:ind w:start="216pt"/>
      </w:pPr>
      <w:rPr>
        <w:rFonts w:cs="Times New Roman" w:hint="default"/>
      </w:rPr>
    </w:lvl>
    <w:lvl w:ilvl="7">
      <w:start w:val="1"/>
      <w:numFmt w:val="lowerLetter"/>
      <w:lvlText w:val="(%8)"/>
      <w:lvlJc w:val="start"/>
      <w:pPr>
        <w:tabs>
          <w:tab w:val="num" w:pos="270pt"/>
        </w:tabs>
        <w:ind w:start="252pt"/>
      </w:pPr>
      <w:rPr>
        <w:rFonts w:cs="Times New Roman" w:hint="default"/>
      </w:rPr>
    </w:lvl>
    <w:lvl w:ilvl="8">
      <w:start w:val="1"/>
      <w:numFmt w:val="lowerRoman"/>
      <w:lvlText w:val="(%9)"/>
      <w:lvlJc w:val="start"/>
      <w:pPr>
        <w:tabs>
          <w:tab w:val="num" w:pos="306pt"/>
        </w:tabs>
        <w:ind w:start="288pt"/>
      </w:pPr>
      <w:rPr>
        <w:rFonts w:cs="Times New Roman" w:hint="default"/>
      </w:rPr>
    </w:lvl>
  </w:abstractNum>
  <w:abstractNum w:abstractNumId="17" w15:restartNumberingAfterBreak="0">
    <w:nsid w:val="493C3F76"/>
    <w:multiLevelType w:val="hybridMultilevel"/>
    <w:tmpl w:val="9A9E418C"/>
    <w:lvl w:ilvl="0" w:tplc="2C18EFA4">
      <w:start w:val="1"/>
      <w:numFmt w:val="lowerLetter"/>
      <w:pStyle w:val="tablefootnote"/>
      <w:lvlText w:val="%1."/>
      <w:lvlJc w:val="end"/>
      <w:pPr>
        <w:ind w:start="20.90pt" w:hanging="18pt"/>
      </w:pPr>
      <w:rPr>
        <w:rFonts w:ascii="Times New Roman" w:hAnsi="Times New Roman" w:hint="default"/>
        <w:b w:val="0"/>
        <w:i w:val="0"/>
        <w:caps w:val="0"/>
        <w:strike w:val="0"/>
        <w:dstrike w:val="0"/>
        <w:vanish w:val="0"/>
        <w:color w:val="auto"/>
        <w:spacing w:val="0"/>
        <w:w w:val="100%"/>
        <w:kern w:val="0"/>
        <w:position w:val="0"/>
        <w:sz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start"/>
      <w:pPr>
        <w:ind w:start="72pt" w:hanging="18pt"/>
      </w:pPr>
    </w:lvl>
    <w:lvl w:ilvl="2" w:tplc="0409001B" w:tentative="1">
      <w:start w:val="1"/>
      <w:numFmt w:val="lowerRoman"/>
      <w:lvlText w:val="%3."/>
      <w:lvlJc w:val="end"/>
      <w:pPr>
        <w:ind w:start="108pt" w:hanging="9pt"/>
      </w:pPr>
    </w:lvl>
    <w:lvl w:ilvl="3" w:tplc="0409000F" w:tentative="1">
      <w:start w:val="1"/>
      <w:numFmt w:val="decimal"/>
      <w:lvlText w:val="%4."/>
      <w:lvlJc w:val="start"/>
      <w:pPr>
        <w:ind w:start="144pt" w:hanging="18pt"/>
      </w:pPr>
    </w:lvl>
    <w:lvl w:ilvl="4" w:tplc="04090019" w:tentative="1">
      <w:start w:val="1"/>
      <w:numFmt w:val="lowerLetter"/>
      <w:lvlText w:val="%5."/>
      <w:lvlJc w:val="start"/>
      <w:pPr>
        <w:ind w:start="180pt" w:hanging="18pt"/>
      </w:pPr>
    </w:lvl>
    <w:lvl w:ilvl="5" w:tplc="0409001B" w:tentative="1">
      <w:start w:val="1"/>
      <w:numFmt w:val="lowerRoman"/>
      <w:lvlText w:val="%6."/>
      <w:lvlJc w:val="end"/>
      <w:pPr>
        <w:ind w:start="216pt" w:hanging="9pt"/>
      </w:pPr>
    </w:lvl>
    <w:lvl w:ilvl="6" w:tplc="0409000F" w:tentative="1">
      <w:start w:val="1"/>
      <w:numFmt w:val="decimal"/>
      <w:lvlText w:val="%7."/>
      <w:lvlJc w:val="start"/>
      <w:pPr>
        <w:ind w:start="252pt" w:hanging="18pt"/>
      </w:pPr>
    </w:lvl>
    <w:lvl w:ilvl="7" w:tplc="04090019" w:tentative="1">
      <w:start w:val="1"/>
      <w:numFmt w:val="lowerLetter"/>
      <w:lvlText w:val="%8."/>
      <w:lvlJc w:val="start"/>
      <w:pPr>
        <w:ind w:start="288pt" w:hanging="18pt"/>
      </w:pPr>
    </w:lvl>
    <w:lvl w:ilvl="8" w:tplc="0409001B" w:tentative="1">
      <w:start w:val="1"/>
      <w:numFmt w:val="lowerRoman"/>
      <w:lvlText w:val="%9."/>
      <w:lvlJc w:val="end"/>
      <w:pPr>
        <w:ind w:start="324pt" w:hanging="9pt"/>
      </w:pPr>
    </w:lvl>
  </w:abstractNum>
  <w:abstractNum w:abstractNumId="18" w15:restartNumberingAfterBreak="0">
    <w:nsid w:val="52CA544A"/>
    <w:multiLevelType w:val="singleLevel"/>
    <w:tmpl w:val="AED6D67E"/>
    <w:lvl w:ilvl="0">
      <w:start w:val="1"/>
      <w:numFmt w:val="decimal"/>
      <w:pStyle w:val="references"/>
      <w:lvlText w:val="[%1]"/>
      <w:lvlJc w:val="start"/>
      <w:pPr>
        <w:tabs>
          <w:tab w:val="num" w:pos="18pt"/>
        </w:tabs>
        <w:ind w:start="18pt" w:hanging="18pt"/>
      </w:pPr>
      <w:rPr>
        <w:rFonts w:ascii="Times New Roman" w:hAnsi="Times New Roman" w:cs="Times New Roman" w:hint="default"/>
        <w:b w:val="0"/>
        <w:bCs w:val="0"/>
        <w:i w:val="0"/>
        <w:iCs w:val="0"/>
        <w:sz w:val="16"/>
        <w:szCs w:val="16"/>
      </w:rPr>
    </w:lvl>
  </w:abstractNum>
  <w:abstractNum w:abstractNumId="19" w15:restartNumberingAfterBreak="0">
    <w:nsid w:val="6C402C58"/>
    <w:multiLevelType w:val="hybridMultilevel"/>
    <w:tmpl w:val="9A1CA078"/>
    <w:lvl w:ilvl="0" w:tplc="C8D6570A">
      <w:start w:val="1"/>
      <w:numFmt w:val="decimal"/>
      <w:pStyle w:val="figurecaption"/>
      <w:lvlText w:val="Fig. %1."/>
      <w:lvlJc w:val="start"/>
      <w:pPr>
        <w:ind w:start="18pt" w:hanging="18pt"/>
      </w:pPr>
      <w:rPr>
        <w:rFonts w:ascii="Times New Roman" w:hAnsi="Times New Roman" w:cs="Times New Roman" w:hint="default"/>
        <w:b w:val="0"/>
        <w:bCs w:val="0"/>
        <w:i w:val="0"/>
        <w:iCs w:val="0"/>
        <w:color w:val="auto"/>
        <w:sz w:val="16"/>
        <w:szCs w:val="16"/>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20" w15:restartNumberingAfterBreak="0">
    <w:nsid w:val="6CD32DA8"/>
    <w:multiLevelType w:val="singleLevel"/>
    <w:tmpl w:val="166470C2"/>
    <w:lvl w:ilvl="0">
      <w:start w:val="1"/>
      <w:numFmt w:val="upperRoman"/>
      <w:pStyle w:val="tablehead"/>
      <w:lvlText w:val="TABLE %1. "/>
      <w:lvlJc w:val="start"/>
      <w:pPr>
        <w:tabs>
          <w:tab w:val="num" w:pos="54pt"/>
        </w:tabs>
      </w:pPr>
      <w:rPr>
        <w:rFonts w:ascii="Times New Roman" w:hAnsi="Times New Roman" w:cs="Times New Roman" w:hint="default"/>
        <w:b w:val="0"/>
        <w:bCs w:val="0"/>
        <w:i w:val="0"/>
        <w:iCs w:val="0"/>
        <w:sz w:val="16"/>
        <w:szCs w:val="16"/>
      </w:rPr>
    </w:lvl>
  </w:abstractNum>
  <w:num w:numId="1" w16cid:durableId="1120222232">
    <w:abstractNumId w:val="14"/>
  </w:num>
  <w:num w:numId="2" w16cid:durableId="1290478526">
    <w:abstractNumId w:val="19"/>
  </w:num>
  <w:num w:numId="3" w16cid:durableId="655651972">
    <w:abstractNumId w:val="13"/>
  </w:num>
  <w:num w:numId="4" w16cid:durableId="392586815">
    <w:abstractNumId w:val="16"/>
  </w:num>
  <w:num w:numId="5" w16cid:durableId="1041828771">
    <w:abstractNumId w:val="16"/>
  </w:num>
  <w:num w:numId="6" w16cid:durableId="1737362745">
    <w:abstractNumId w:val="16"/>
  </w:num>
  <w:num w:numId="7" w16cid:durableId="318120516">
    <w:abstractNumId w:val="16"/>
  </w:num>
  <w:num w:numId="8" w16cid:durableId="224414920">
    <w:abstractNumId w:val="18"/>
  </w:num>
  <w:num w:numId="9" w16cid:durableId="134227590">
    <w:abstractNumId w:val="20"/>
  </w:num>
  <w:num w:numId="10" w16cid:durableId="485099281">
    <w:abstractNumId w:val="15"/>
  </w:num>
  <w:num w:numId="11" w16cid:durableId="758210330">
    <w:abstractNumId w:val="12"/>
  </w:num>
  <w:num w:numId="12" w16cid:durableId="2112242798">
    <w:abstractNumId w:val="11"/>
  </w:num>
  <w:num w:numId="13" w16cid:durableId="127163372">
    <w:abstractNumId w:val="0"/>
  </w:num>
  <w:num w:numId="14" w16cid:durableId="1891768621">
    <w:abstractNumId w:val="10"/>
  </w:num>
  <w:num w:numId="15" w16cid:durableId="429862882">
    <w:abstractNumId w:val="8"/>
  </w:num>
  <w:num w:numId="16" w16cid:durableId="583150229">
    <w:abstractNumId w:val="7"/>
  </w:num>
  <w:num w:numId="17" w16cid:durableId="1095247015">
    <w:abstractNumId w:val="6"/>
  </w:num>
  <w:num w:numId="18" w16cid:durableId="1255434140">
    <w:abstractNumId w:val="5"/>
  </w:num>
  <w:num w:numId="19" w16cid:durableId="201602505">
    <w:abstractNumId w:val="9"/>
  </w:num>
  <w:num w:numId="20" w16cid:durableId="2129663462">
    <w:abstractNumId w:val="4"/>
  </w:num>
  <w:num w:numId="21" w16cid:durableId="1674261954">
    <w:abstractNumId w:val="3"/>
  </w:num>
  <w:num w:numId="22" w16cid:durableId="330643022">
    <w:abstractNumId w:val="2"/>
  </w:num>
  <w:num w:numId="23" w16cid:durableId="1552110207">
    <w:abstractNumId w:val="1"/>
  </w:num>
  <w:num w:numId="24" w16cid:durableId="340359556">
    <w:abstractNumId w:val="17"/>
  </w:num>
</w:numbering>
</file>

<file path=word/settings.xml><?xml version="1.0" encoding="utf-8"?>
<w:settings xmlns:mc="http://schemas.openxmlformats.org/markup-compatibility/2006" xmlns:o="urn:schemas-microsoft-com:office:office" xmlns:r="http://purl.oclc.org/ooxml/officeDocument/relationships" xmlns:m="http://purl.oclc.org/ooxml/officeDocument/math" xmlns:v="urn:schemas-microsoft-com:vml"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SystemFonts/>
  <w:proofState w:spelling="clean" w:grammar="clean"/>
  <w:defaultTabStop w:val="36pt"/>
  <w:doNotHyphenateCaps/>
  <w:characterSpacingControl w:val="doNotCompress"/>
  <w:doNotValidateAgainstSchema/>
  <w:doNotDemarcateInvalidXml/>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303D9"/>
    <w:rsid w:val="00004B2D"/>
    <w:rsid w:val="0002538F"/>
    <w:rsid w:val="0004781E"/>
    <w:rsid w:val="0008758A"/>
    <w:rsid w:val="000C1E68"/>
    <w:rsid w:val="000C4438"/>
    <w:rsid w:val="000D36F9"/>
    <w:rsid w:val="000E6B9E"/>
    <w:rsid w:val="00111F93"/>
    <w:rsid w:val="00184D09"/>
    <w:rsid w:val="001A2EFD"/>
    <w:rsid w:val="001A3B3D"/>
    <w:rsid w:val="001B2B5B"/>
    <w:rsid w:val="001B67DC"/>
    <w:rsid w:val="001D2F69"/>
    <w:rsid w:val="002254A9"/>
    <w:rsid w:val="00233D97"/>
    <w:rsid w:val="002347A2"/>
    <w:rsid w:val="002407F7"/>
    <w:rsid w:val="002850E3"/>
    <w:rsid w:val="002C6D11"/>
    <w:rsid w:val="002E6BF5"/>
    <w:rsid w:val="002E7CBA"/>
    <w:rsid w:val="002F0621"/>
    <w:rsid w:val="002F527D"/>
    <w:rsid w:val="00354FCF"/>
    <w:rsid w:val="0035639D"/>
    <w:rsid w:val="00397225"/>
    <w:rsid w:val="003A19E2"/>
    <w:rsid w:val="003B2581"/>
    <w:rsid w:val="003B2B40"/>
    <w:rsid w:val="003B4E04"/>
    <w:rsid w:val="003F5A08"/>
    <w:rsid w:val="00402641"/>
    <w:rsid w:val="004077E7"/>
    <w:rsid w:val="004107FB"/>
    <w:rsid w:val="00420716"/>
    <w:rsid w:val="00430C3C"/>
    <w:rsid w:val="004325FB"/>
    <w:rsid w:val="004432BA"/>
    <w:rsid w:val="0044407E"/>
    <w:rsid w:val="00447BB9"/>
    <w:rsid w:val="00454421"/>
    <w:rsid w:val="0046031D"/>
    <w:rsid w:val="0046692A"/>
    <w:rsid w:val="00473AC9"/>
    <w:rsid w:val="00495427"/>
    <w:rsid w:val="004D72B5"/>
    <w:rsid w:val="005067CE"/>
    <w:rsid w:val="005342E9"/>
    <w:rsid w:val="00551B7F"/>
    <w:rsid w:val="0056610F"/>
    <w:rsid w:val="00575BCA"/>
    <w:rsid w:val="00582C8E"/>
    <w:rsid w:val="005B0344"/>
    <w:rsid w:val="005B520E"/>
    <w:rsid w:val="005E2800"/>
    <w:rsid w:val="00605825"/>
    <w:rsid w:val="00625B9C"/>
    <w:rsid w:val="00645D22"/>
    <w:rsid w:val="00651A08"/>
    <w:rsid w:val="00654204"/>
    <w:rsid w:val="00670434"/>
    <w:rsid w:val="006B6B66"/>
    <w:rsid w:val="006F6D3D"/>
    <w:rsid w:val="007142F8"/>
    <w:rsid w:val="00715BEA"/>
    <w:rsid w:val="00740EEA"/>
    <w:rsid w:val="00775E97"/>
    <w:rsid w:val="00781A4F"/>
    <w:rsid w:val="00794804"/>
    <w:rsid w:val="007B33F1"/>
    <w:rsid w:val="007B6DDA"/>
    <w:rsid w:val="007C0308"/>
    <w:rsid w:val="007C2FF2"/>
    <w:rsid w:val="007C6F08"/>
    <w:rsid w:val="007D6232"/>
    <w:rsid w:val="007E1AFF"/>
    <w:rsid w:val="007F1F99"/>
    <w:rsid w:val="007F7346"/>
    <w:rsid w:val="007F768F"/>
    <w:rsid w:val="00802D2C"/>
    <w:rsid w:val="0080791D"/>
    <w:rsid w:val="00810E26"/>
    <w:rsid w:val="00816184"/>
    <w:rsid w:val="00836367"/>
    <w:rsid w:val="00873603"/>
    <w:rsid w:val="008A2C7D"/>
    <w:rsid w:val="008B37C0"/>
    <w:rsid w:val="008B6524"/>
    <w:rsid w:val="008C3C24"/>
    <w:rsid w:val="008C4B23"/>
    <w:rsid w:val="008C69EC"/>
    <w:rsid w:val="008F6E2C"/>
    <w:rsid w:val="00903260"/>
    <w:rsid w:val="00903CCC"/>
    <w:rsid w:val="0090452A"/>
    <w:rsid w:val="009047BA"/>
    <w:rsid w:val="009303D9"/>
    <w:rsid w:val="00933C64"/>
    <w:rsid w:val="00970D63"/>
    <w:rsid w:val="00972203"/>
    <w:rsid w:val="009763B7"/>
    <w:rsid w:val="00994367"/>
    <w:rsid w:val="009C259A"/>
    <w:rsid w:val="009D42C7"/>
    <w:rsid w:val="009E33A8"/>
    <w:rsid w:val="009F1D79"/>
    <w:rsid w:val="00A059B3"/>
    <w:rsid w:val="00A0706F"/>
    <w:rsid w:val="00A23FC1"/>
    <w:rsid w:val="00A46460"/>
    <w:rsid w:val="00A860E3"/>
    <w:rsid w:val="00AB0023"/>
    <w:rsid w:val="00AC65FC"/>
    <w:rsid w:val="00AD184C"/>
    <w:rsid w:val="00AE2102"/>
    <w:rsid w:val="00AE3409"/>
    <w:rsid w:val="00B10A8F"/>
    <w:rsid w:val="00B11A60"/>
    <w:rsid w:val="00B22613"/>
    <w:rsid w:val="00B269E8"/>
    <w:rsid w:val="00B44A76"/>
    <w:rsid w:val="00B46365"/>
    <w:rsid w:val="00B66F5D"/>
    <w:rsid w:val="00B768D1"/>
    <w:rsid w:val="00B91781"/>
    <w:rsid w:val="00BA1025"/>
    <w:rsid w:val="00BB181C"/>
    <w:rsid w:val="00BB1A58"/>
    <w:rsid w:val="00BC3420"/>
    <w:rsid w:val="00BD5962"/>
    <w:rsid w:val="00BD670B"/>
    <w:rsid w:val="00BE7D3C"/>
    <w:rsid w:val="00BF5FF6"/>
    <w:rsid w:val="00C0207F"/>
    <w:rsid w:val="00C16117"/>
    <w:rsid w:val="00C274C3"/>
    <w:rsid w:val="00C3075A"/>
    <w:rsid w:val="00C37ACC"/>
    <w:rsid w:val="00C54F15"/>
    <w:rsid w:val="00C72051"/>
    <w:rsid w:val="00C801BC"/>
    <w:rsid w:val="00C8040C"/>
    <w:rsid w:val="00C919A4"/>
    <w:rsid w:val="00C929B4"/>
    <w:rsid w:val="00CA4392"/>
    <w:rsid w:val="00CC393F"/>
    <w:rsid w:val="00D055D1"/>
    <w:rsid w:val="00D2176E"/>
    <w:rsid w:val="00D632BE"/>
    <w:rsid w:val="00D72D06"/>
    <w:rsid w:val="00D7522C"/>
    <w:rsid w:val="00D7536F"/>
    <w:rsid w:val="00D76668"/>
    <w:rsid w:val="00D9298D"/>
    <w:rsid w:val="00E07383"/>
    <w:rsid w:val="00E165BC"/>
    <w:rsid w:val="00E204AA"/>
    <w:rsid w:val="00E373EE"/>
    <w:rsid w:val="00E61E12"/>
    <w:rsid w:val="00E65FA2"/>
    <w:rsid w:val="00E7596C"/>
    <w:rsid w:val="00E845E9"/>
    <w:rsid w:val="00E878F2"/>
    <w:rsid w:val="00EB5191"/>
    <w:rsid w:val="00ED0149"/>
    <w:rsid w:val="00EF0889"/>
    <w:rsid w:val="00EF7DE3"/>
    <w:rsid w:val="00F03103"/>
    <w:rsid w:val="00F07E2E"/>
    <w:rsid w:val="00F271DE"/>
    <w:rsid w:val="00F3774B"/>
    <w:rsid w:val="00F44186"/>
    <w:rsid w:val="00F627DA"/>
    <w:rsid w:val="00F7288F"/>
    <w:rsid w:val="00F847A6"/>
    <w:rsid w:val="00F92D68"/>
    <w:rsid w:val="00F9441B"/>
    <w:rsid w:val="00FA32ED"/>
    <w:rsid w:val="00FA4C32"/>
    <w:rsid w:val="00FC099B"/>
    <w:rsid w:val="00FC44E6"/>
    <w:rsid w:val="00FD16C6"/>
    <w:rsid w:val="00FE7114"/>
    <w:rsid w:val="00FF7BDF"/>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doNotIncludeSubdocsInStats/>
  <w:decimalSymbol w:val="."/>
  <w:listSeparator w:val=","/>
  <w14:docId w14:val="35888986"/>
  <w15:chartTrackingRefBased/>
  <w15:docId w15:val="{F5467948-02BD-4A4C-AE99-2762562C0549}"/>
</w:settings>
</file>

<file path=word/styles.xml><?xml version="1.0" encoding="utf-8"?>
<w:styles xmlns:mc="http://schemas.openxmlformats.org/markup-compatibility/2006" xmlns:r="http://purl.oclc.org/ooxml/officeDocument/relationships"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HTML Keyboard"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jc w:val="center"/>
    </w:pPr>
  </w:style>
  <w:style w:type="paragraph" w:styleId="Heading1">
    <w:name w:val="heading 1"/>
    <w:basedOn w:val="Normal"/>
    <w:next w:val="Normal"/>
    <w:qFormat/>
    <w:rsid w:val="006B6B66"/>
    <w:pPr>
      <w:keepNext/>
      <w:keepLines/>
      <w:numPr>
        <w:numId w:val="4"/>
      </w:numPr>
      <w:tabs>
        <w:tab w:val="start" w:pos="10.80pt"/>
      </w:tabs>
      <w:spacing w:before="8pt" w:after="4pt"/>
      <w:ind w:firstLine="0pt"/>
      <w:outlineLvl w:val="0"/>
    </w:pPr>
    <w:rPr>
      <w:smallCaps/>
      <w:noProof/>
    </w:rPr>
  </w:style>
  <w:style w:type="paragraph" w:styleId="Heading2">
    <w:name w:val="heading 2"/>
    <w:basedOn w:val="Normal"/>
    <w:next w:val="Normal"/>
    <w:qFormat/>
    <w:rsid w:val="00ED0149"/>
    <w:pPr>
      <w:keepNext/>
      <w:keepLines/>
      <w:numPr>
        <w:ilvl w:val="1"/>
        <w:numId w:val="4"/>
      </w:numPr>
      <w:tabs>
        <w:tab w:val="clear" w:pos="18pt"/>
        <w:tab w:val="num" w:pos="14.40pt"/>
      </w:tabs>
      <w:spacing w:before="6pt" w:after="3pt"/>
      <w:jc w:val="start"/>
      <w:outlineLvl w:val="1"/>
    </w:pPr>
    <w:rPr>
      <w:i/>
      <w:iCs/>
      <w:noProof/>
    </w:rPr>
  </w:style>
  <w:style w:type="paragraph" w:styleId="Heading3">
    <w:name w:val="heading 3"/>
    <w:basedOn w:val="Normal"/>
    <w:next w:val="Normal"/>
    <w:qFormat/>
    <w:rsid w:val="00794804"/>
    <w:pPr>
      <w:numPr>
        <w:ilvl w:val="2"/>
        <w:numId w:val="4"/>
      </w:numPr>
      <w:spacing w:line="12pt" w:lineRule="exact"/>
      <w:ind w:firstLine="14.40pt"/>
      <w:jc w:val="both"/>
      <w:outlineLvl w:val="2"/>
    </w:pPr>
    <w:rPr>
      <w:i/>
      <w:iCs/>
      <w:noProof/>
    </w:rPr>
  </w:style>
  <w:style w:type="paragraph" w:styleId="Heading4">
    <w:name w:val="heading 4"/>
    <w:basedOn w:val="Normal"/>
    <w:next w:val="Normal"/>
    <w:qFormat/>
    <w:rsid w:val="00794804"/>
    <w:pPr>
      <w:numPr>
        <w:ilvl w:val="3"/>
        <w:numId w:val="4"/>
      </w:numPr>
      <w:tabs>
        <w:tab w:val="clear" w:pos="31.50pt"/>
        <w:tab w:val="start" w:pos="36pt"/>
      </w:tabs>
      <w:spacing w:before="2pt" w:after="2pt"/>
      <w:ind w:firstLine="25.20pt"/>
      <w:jc w:val="both"/>
      <w:outlineLvl w:val="3"/>
    </w:pPr>
    <w:rPr>
      <w:i/>
      <w:iCs/>
      <w:noProof/>
    </w:rPr>
  </w:style>
  <w:style w:type="paragraph" w:styleId="Heading5">
    <w:name w:val="heading 5"/>
    <w:basedOn w:val="Normal"/>
    <w:next w:val="Normal"/>
    <w:qFormat/>
    <w:pPr>
      <w:tabs>
        <w:tab w:val="start" w:pos="18pt"/>
      </w:tabs>
      <w:spacing w:before="8pt" w:after="4pt"/>
      <w:outlineLvl w:val="4"/>
    </w:pPr>
    <w:rPr>
      <w:smallCaps/>
      <w:noProo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pt" w:type="dxa"/>
      <w:tblCellMar>
        <w:top w:w="0pt" w:type="dxa"/>
        <w:start w:w="5.40pt" w:type="dxa"/>
        <w:bottom w:w="0pt" w:type="dxa"/>
        <w:end w:w="5.40pt" w:type="dxa"/>
      </w:tblCellMar>
    </w:tblPr>
  </w:style>
  <w:style w:type="numbering" w:default="1" w:styleId="NoList">
    <w:name w:val="No List"/>
    <w:uiPriority w:val="99"/>
    <w:semiHidden/>
    <w:unhideWhenUsed/>
  </w:style>
  <w:style w:type="paragraph" w:customStyle="1" w:styleId="Abstract">
    <w:name w:val="Abstract"/>
    <w:rsid w:val="00972203"/>
    <w:pPr>
      <w:spacing w:after="10pt"/>
      <w:ind w:firstLine="13.60pt"/>
      <w:jc w:val="both"/>
    </w:pPr>
    <w:rPr>
      <w:b/>
      <w:bCs/>
      <w:sz w:val="18"/>
      <w:szCs w:val="18"/>
    </w:rPr>
  </w:style>
  <w:style w:type="paragraph" w:customStyle="1" w:styleId="Affiliation">
    <w:name w:val="Affiliation"/>
    <w:pPr>
      <w:jc w:val="center"/>
    </w:pPr>
  </w:style>
  <w:style w:type="paragraph" w:customStyle="1" w:styleId="Author">
    <w:name w:val="Author"/>
    <w:pPr>
      <w:spacing w:before="18pt" w:after="2pt"/>
      <w:jc w:val="center"/>
    </w:pPr>
    <w:rPr>
      <w:noProof/>
      <w:sz w:val="22"/>
      <w:szCs w:val="22"/>
    </w:rPr>
  </w:style>
  <w:style w:type="paragraph" w:styleId="BodyText">
    <w:name w:val="Body Text"/>
    <w:basedOn w:val="Normal"/>
    <w:link w:val="BodyTextChar"/>
    <w:rsid w:val="00E7596C"/>
    <w:pPr>
      <w:tabs>
        <w:tab w:val="start" w:pos="14.40pt"/>
      </w:tabs>
      <w:spacing w:after="6pt" w:line="11.40pt" w:lineRule="auto"/>
      <w:ind w:firstLine="14.40pt"/>
      <w:jc w:val="both"/>
    </w:pPr>
    <w:rPr>
      <w:spacing w:val="-1"/>
      <w:lang w:val="x-none" w:eastAsia="x-none"/>
    </w:rPr>
  </w:style>
  <w:style w:type="character" w:customStyle="1" w:styleId="BodyTextChar">
    <w:name w:val="Body Text Char"/>
    <w:link w:val="BodyText"/>
    <w:rsid w:val="00E7596C"/>
    <w:rPr>
      <w:spacing w:val="-1"/>
      <w:lang w:val="x-none" w:eastAsia="x-none"/>
    </w:rPr>
  </w:style>
  <w:style w:type="paragraph" w:customStyle="1" w:styleId="bulletlist">
    <w:name w:val="bullet list"/>
    <w:basedOn w:val="BodyText"/>
    <w:rsid w:val="001B67DC"/>
    <w:pPr>
      <w:numPr>
        <w:numId w:val="1"/>
      </w:numPr>
      <w:tabs>
        <w:tab w:val="clear" w:pos="32.40pt"/>
      </w:tabs>
      <w:ind w:start="28.80pt" w:hanging="14.40pt"/>
    </w:pPr>
  </w:style>
  <w:style w:type="paragraph" w:customStyle="1" w:styleId="equation">
    <w:name w:val="equation"/>
    <w:basedOn w:val="Normal"/>
    <w:rsid w:val="008A2C7D"/>
    <w:pPr>
      <w:tabs>
        <w:tab w:val="center" w:pos="126pt"/>
        <w:tab w:val="end" w:pos="252pt"/>
      </w:tabs>
      <w:spacing w:before="12pt" w:after="12pt" w:line="10.80pt" w:lineRule="auto"/>
    </w:pPr>
    <w:rPr>
      <w:rFonts w:ascii="Symbol" w:hAnsi="Symbol" w:cs="Symbol"/>
    </w:rPr>
  </w:style>
  <w:style w:type="paragraph" w:customStyle="1" w:styleId="figurecaption">
    <w:name w:val="figure caption"/>
    <w:rsid w:val="005B0344"/>
    <w:pPr>
      <w:numPr>
        <w:numId w:val="2"/>
      </w:numPr>
      <w:tabs>
        <w:tab w:val="start" w:pos="26.65pt"/>
      </w:tabs>
      <w:spacing w:before="4pt" w:after="10pt"/>
      <w:ind w:start="0pt" w:firstLine="0pt"/>
      <w:jc w:val="both"/>
    </w:pPr>
    <w:rPr>
      <w:noProof/>
      <w:sz w:val="16"/>
      <w:szCs w:val="16"/>
    </w:rPr>
  </w:style>
  <w:style w:type="paragraph" w:customStyle="1" w:styleId="footnote">
    <w:name w:val="footnote"/>
    <w:pPr>
      <w:framePr w:hSpace="9.35pt" w:vSpace="9.35pt" w:wrap="notBeside" w:vAnchor="text" w:hAnchor="page" w:x="306.05pt" w:y="28.85pt"/>
      <w:numPr>
        <w:numId w:val="3"/>
      </w:numPr>
      <w:spacing w:after="2pt"/>
    </w:pPr>
    <w:rPr>
      <w:sz w:val="16"/>
      <w:szCs w:val="16"/>
    </w:rPr>
  </w:style>
  <w:style w:type="paragraph" w:customStyle="1" w:styleId="papersubtitle">
    <w:name w:val="paper subtitle"/>
    <w:pPr>
      <w:spacing w:after="6pt"/>
      <w:jc w:val="center"/>
    </w:pPr>
    <w:rPr>
      <w:rFonts w:eastAsia="MS Mincho"/>
      <w:noProof/>
      <w:sz w:val="28"/>
      <w:szCs w:val="28"/>
    </w:rPr>
  </w:style>
  <w:style w:type="paragraph" w:customStyle="1" w:styleId="papertitle">
    <w:name w:val="paper title"/>
    <w:pPr>
      <w:spacing w:after="6pt"/>
      <w:jc w:val="center"/>
    </w:pPr>
    <w:rPr>
      <w:rFonts w:eastAsia="MS Mincho"/>
      <w:noProof/>
      <w:sz w:val="48"/>
      <w:szCs w:val="48"/>
    </w:rPr>
  </w:style>
  <w:style w:type="paragraph" w:customStyle="1" w:styleId="references">
    <w:name w:val="references"/>
    <w:pPr>
      <w:numPr>
        <w:numId w:val="8"/>
      </w:numPr>
      <w:spacing w:after="2.50pt" w:line="9pt" w:lineRule="exact"/>
      <w:jc w:val="both"/>
    </w:pPr>
    <w:rPr>
      <w:rFonts w:eastAsia="MS Mincho"/>
      <w:noProof/>
      <w:sz w:val="16"/>
      <w:szCs w:val="16"/>
    </w:rPr>
  </w:style>
  <w:style w:type="paragraph" w:customStyle="1" w:styleId="sponsors">
    <w:name w:val="sponsors"/>
    <w:pPr>
      <w:framePr w:wrap="auto" w:hAnchor="text" w:x="30.75pt" w:y="111.95pt"/>
      <w:pBdr>
        <w:top w:val="single" w:sz="4" w:space="2" w:color="auto"/>
      </w:pBdr>
      <w:ind w:firstLine="14.40pt"/>
    </w:pPr>
    <w:rPr>
      <w:sz w:val="16"/>
      <w:szCs w:val="16"/>
    </w:rPr>
  </w:style>
  <w:style w:type="paragraph" w:customStyle="1" w:styleId="tablecolhead">
    <w:name w:val="table col head"/>
    <w:basedOn w:val="Normal"/>
    <w:rPr>
      <w:b/>
      <w:bCs/>
      <w:sz w:val="16"/>
      <w:szCs w:val="16"/>
    </w:rPr>
  </w:style>
  <w:style w:type="paragraph" w:customStyle="1" w:styleId="tablecolsubhead">
    <w:name w:val="table col subhead"/>
    <w:basedOn w:val="tablecolhead"/>
    <w:rPr>
      <w:i/>
      <w:iCs/>
      <w:sz w:val="15"/>
      <w:szCs w:val="15"/>
    </w:rPr>
  </w:style>
  <w:style w:type="paragraph" w:customStyle="1" w:styleId="tablecopy">
    <w:name w:val="table copy"/>
    <w:pPr>
      <w:jc w:val="both"/>
    </w:pPr>
    <w:rPr>
      <w:noProof/>
      <w:sz w:val="16"/>
      <w:szCs w:val="16"/>
    </w:rPr>
  </w:style>
  <w:style w:type="paragraph" w:customStyle="1" w:styleId="tablefootnote">
    <w:name w:val="table footnote"/>
    <w:rsid w:val="005E2800"/>
    <w:pPr>
      <w:numPr>
        <w:numId w:val="24"/>
      </w:numPr>
      <w:spacing w:before="3pt" w:after="1.50pt"/>
      <w:ind w:start="2.90pt" w:hanging="1.45pt"/>
      <w:jc w:val="end"/>
    </w:pPr>
    <w:rPr>
      <w:sz w:val="12"/>
      <w:szCs w:val="12"/>
    </w:rPr>
  </w:style>
  <w:style w:type="paragraph" w:customStyle="1" w:styleId="tablehead">
    <w:name w:val="table head"/>
    <w:pPr>
      <w:numPr>
        <w:numId w:val="9"/>
      </w:numPr>
      <w:spacing w:before="12pt" w:after="6pt" w:line="10.80pt" w:lineRule="auto"/>
      <w:jc w:val="center"/>
    </w:pPr>
    <w:rPr>
      <w:smallCaps/>
      <w:noProof/>
      <w:sz w:val="16"/>
      <w:szCs w:val="16"/>
    </w:rPr>
  </w:style>
  <w:style w:type="paragraph" w:customStyle="1" w:styleId="Keywords">
    <w:name w:val="Keywords"/>
    <w:basedOn w:val="Abstract"/>
    <w:qFormat/>
    <w:rsid w:val="00F9441B"/>
    <w:pPr>
      <w:spacing w:after="6pt"/>
      <w:ind w:firstLine="13.70pt"/>
    </w:pPr>
    <w:rPr>
      <w:i/>
    </w:rPr>
  </w:style>
  <w:style w:type="paragraph" w:styleId="Header">
    <w:name w:val="header"/>
    <w:basedOn w:val="Normal"/>
    <w:link w:val="HeaderChar"/>
    <w:rsid w:val="001A3B3D"/>
    <w:pPr>
      <w:tabs>
        <w:tab w:val="center" w:pos="234pt"/>
        <w:tab w:val="end" w:pos="468pt"/>
      </w:tabs>
    </w:pPr>
  </w:style>
  <w:style w:type="character" w:customStyle="1" w:styleId="HeaderChar">
    <w:name w:val="Header Char"/>
    <w:basedOn w:val="DefaultParagraphFont"/>
    <w:link w:val="Header"/>
    <w:rsid w:val="001A3B3D"/>
  </w:style>
  <w:style w:type="paragraph" w:styleId="Footer">
    <w:name w:val="footer"/>
    <w:basedOn w:val="Normal"/>
    <w:link w:val="FooterChar"/>
    <w:rsid w:val="001A3B3D"/>
    <w:pPr>
      <w:tabs>
        <w:tab w:val="center" w:pos="234pt"/>
        <w:tab w:val="end" w:pos="468pt"/>
      </w:tabs>
    </w:pPr>
  </w:style>
  <w:style w:type="character" w:customStyle="1" w:styleId="FooterChar">
    <w:name w:val="Footer Char"/>
    <w:basedOn w:val="DefaultParagraphFont"/>
    <w:link w:val="Footer"/>
    <w:rsid w:val="001A3B3D"/>
  </w:style>
  <w:style w:type="paragraph" w:styleId="NormalWeb">
    <w:name w:val="Normal (Web)"/>
    <w:basedOn w:val="Normal"/>
    <w:rsid w:val="00A0706F"/>
    <w:rPr>
      <w:sz w:val="24"/>
      <w:szCs w:val="24"/>
    </w:rPr>
  </w:style>
  <w:style w:type="character" w:styleId="Hyperlink">
    <w:name w:val="Hyperlink"/>
    <w:basedOn w:val="DefaultParagraphFont"/>
    <w:rsid w:val="00A0706F"/>
    <w:rPr>
      <w:color w:val="0563C1" w:themeColor="hyperlink"/>
      <w:u w:val="single"/>
    </w:rPr>
  </w:style>
  <w:style w:type="character" w:styleId="UnresolvedMention">
    <w:name w:val="Unresolved Mention"/>
    <w:basedOn w:val="DefaultParagraphFont"/>
    <w:uiPriority w:val="99"/>
    <w:semiHidden/>
    <w:unhideWhenUsed/>
    <w:rsid w:val="00A0706F"/>
    <w:rPr>
      <w:color w:val="605E5C"/>
      <w:shd w:val="clear" w:color="auto" w:fill="E1DFDD"/>
    </w:rPr>
  </w:style>
  <w:style w:type="paragraph" w:styleId="ListParagraph">
    <w:name w:val="List Paragraph"/>
    <w:basedOn w:val="Normal"/>
    <w:uiPriority w:val="34"/>
    <w:qFormat/>
    <w:rsid w:val="00C801BC"/>
    <w:pPr>
      <w:ind w:start="36pt"/>
      <w:contextualSpacing/>
    </w:pPr>
  </w:style>
</w:styles>
</file>

<file path=word/webSettings.xml><?xml version="1.0" encoding="utf-8"?>
<w:webSettings xmlns:mc="http://schemas.openxmlformats.org/markup-compatibility/2006" xmlns:r="http://purl.oclc.org/ooxml/officeDocument/relationships"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6276332">
      <w:bodyDiv w:val="1"/>
      <w:marLeft w:val="0pt"/>
      <w:marRight w:val="0pt"/>
      <w:marTop w:val="0pt"/>
      <w:marBottom w:val="0pt"/>
      <w:divBdr>
        <w:top w:val="none" w:sz="0" w:space="0" w:color="auto"/>
        <w:left w:val="none" w:sz="0" w:space="0" w:color="auto"/>
        <w:bottom w:val="none" w:sz="0" w:space="0" w:color="auto"/>
        <w:right w:val="none" w:sz="0" w:space="0" w:color="auto"/>
      </w:divBdr>
    </w:div>
    <w:div w:id="204559554">
      <w:bodyDiv w:val="1"/>
      <w:marLeft w:val="0pt"/>
      <w:marRight w:val="0pt"/>
      <w:marTop w:val="0pt"/>
      <w:marBottom w:val="0pt"/>
      <w:divBdr>
        <w:top w:val="none" w:sz="0" w:space="0" w:color="auto"/>
        <w:left w:val="none" w:sz="0" w:space="0" w:color="auto"/>
        <w:bottom w:val="none" w:sz="0" w:space="0" w:color="auto"/>
        <w:right w:val="none" w:sz="0" w:space="0" w:color="auto"/>
      </w:divBdr>
    </w:div>
    <w:div w:id="549192799">
      <w:bodyDiv w:val="1"/>
      <w:marLeft w:val="0pt"/>
      <w:marRight w:val="0pt"/>
      <w:marTop w:val="0pt"/>
      <w:marBottom w:val="0pt"/>
      <w:divBdr>
        <w:top w:val="none" w:sz="0" w:space="0" w:color="auto"/>
        <w:left w:val="none" w:sz="0" w:space="0" w:color="auto"/>
        <w:bottom w:val="none" w:sz="0" w:space="0" w:color="auto"/>
        <w:right w:val="none" w:sz="0" w:space="0" w:color="auto"/>
      </w:divBdr>
      <w:divsChild>
        <w:div w:id="1061636285">
          <w:marLeft w:val="0pt"/>
          <w:marRight w:val="0pt"/>
          <w:marTop w:val="0pt"/>
          <w:marBottom w:val="0pt"/>
          <w:divBdr>
            <w:top w:val="none" w:sz="0" w:space="0" w:color="auto"/>
            <w:left w:val="none" w:sz="0" w:space="0" w:color="auto"/>
            <w:bottom w:val="none" w:sz="0" w:space="0" w:color="auto"/>
            <w:right w:val="none" w:sz="0" w:space="0" w:color="auto"/>
          </w:divBdr>
          <w:divsChild>
            <w:div w:id="771435481">
              <w:marLeft w:val="0pt"/>
              <w:marRight w:val="0pt"/>
              <w:marTop w:val="0pt"/>
              <w:marBottom w:val="0pt"/>
              <w:divBdr>
                <w:top w:val="none" w:sz="0" w:space="0" w:color="auto"/>
                <w:left w:val="none" w:sz="0" w:space="0" w:color="auto"/>
                <w:bottom w:val="none" w:sz="0" w:space="0" w:color="auto"/>
                <w:right w:val="none" w:sz="0" w:space="0" w:color="auto"/>
              </w:divBdr>
              <w:divsChild>
                <w:div w:id="818762485">
                  <w:marLeft w:val="0pt"/>
                  <w:marRight w:val="0pt"/>
                  <w:marTop w:val="0pt"/>
                  <w:marBottom w:val="0pt"/>
                  <w:divBdr>
                    <w:top w:val="none" w:sz="0" w:space="0" w:color="auto"/>
                    <w:left w:val="none" w:sz="0" w:space="0" w:color="auto"/>
                    <w:bottom w:val="none" w:sz="0" w:space="0" w:color="auto"/>
                    <w:right w:val="none" w:sz="0" w:space="0" w:color="auto"/>
                  </w:divBdr>
                  <w:divsChild>
                    <w:div w:id="1273168157">
                      <w:marLeft w:val="0pt"/>
                      <w:marRight w:val="0pt"/>
                      <w:marTop w:val="0pt"/>
                      <w:marBottom w:val="0pt"/>
                      <w:divBdr>
                        <w:top w:val="none" w:sz="0" w:space="0" w:color="auto"/>
                        <w:left w:val="none" w:sz="0" w:space="0" w:color="auto"/>
                        <w:bottom w:val="none" w:sz="0" w:space="0" w:color="auto"/>
                        <w:right w:val="none" w:sz="0" w:space="0" w:color="auto"/>
                      </w:divBdr>
                      <w:divsChild>
                        <w:div w:id="1392074734">
                          <w:marLeft w:val="0pt"/>
                          <w:marRight w:val="0pt"/>
                          <w:marTop w:val="0pt"/>
                          <w:marBottom w:val="0pt"/>
                          <w:divBdr>
                            <w:top w:val="none" w:sz="0" w:space="0" w:color="auto"/>
                            <w:left w:val="none" w:sz="0" w:space="0" w:color="auto"/>
                            <w:bottom w:val="none" w:sz="0" w:space="0" w:color="auto"/>
                            <w:right w:val="none" w:sz="0" w:space="0" w:color="auto"/>
                          </w:divBdr>
                          <w:divsChild>
                            <w:div w:id="1419404631">
                              <w:marLeft w:val="0pt"/>
                              <w:marRight w:val="0pt"/>
                              <w:marTop w:val="0pt"/>
                              <w:marBottom w:val="0pt"/>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73227798">
      <w:bodyDiv w:val="1"/>
      <w:marLeft w:val="0pt"/>
      <w:marRight w:val="0pt"/>
      <w:marTop w:val="0pt"/>
      <w:marBottom w:val="0pt"/>
      <w:divBdr>
        <w:top w:val="none" w:sz="0" w:space="0" w:color="auto"/>
        <w:left w:val="none" w:sz="0" w:space="0" w:color="auto"/>
        <w:bottom w:val="none" w:sz="0" w:space="0" w:color="auto"/>
        <w:right w:val="none" w:sz="0" w:space="0" w:color="auto"/>
      </w:divBdr>
      <w:divsChild>
        <w:div w:id="476996524">
          <w:marLeft w:val="0pt"/>
          <w:marRight w:val="0pt"/>
          <w:marTop w:val="0pt"/>
          <w:marBottom w:val="0pt"/>
          <w:divBdr>
            <w:top w:val="none" w:sz="0" w:space="0" w:color="auto"/>
            <w:left w:val="none" w:sz="0" w:space="0" w:color="auto"/>
            <w:bottom w:val="none" w:sz="0" w:space="0" w:color="auto"/>
            <w:right w:val="none" w:sz="0" w:space="0" w:color="auto"/>
          </w:divBdr>
          <w:divsChild>
            <w:div w:id="855996288">
              <w:marLeft w:val="0pt"/>
              <w:marRight w:val="0pt"/>
              <w:marTop w:val="0pt"/>
              <w:marBottom w:val="0pt"/>
              <w:divBdr>
                <w:top w:val="none" w:sz="0" w:space="0" w:color="auto"/>
                <w:left w:val="none" w:sz="0" w:space="0" w:color="auto"/>
                <w:bottom w:val="none" w:sz="0" w:space="0" w:color="auto"/>
                <w:right w:val="none" w:sz="0" w:space="0" w:color="auto"/>
              </w:divBdr>
              <w:divsChild>
                <w:div w:id="1884630187">
                  <w:marLeft w:val="0pt"/>
                  <w:marRight w:val="0pt"/>
                  <w:marTop w:val="0pt"/>
                  <w:marBottom w:val="0pt"/>
                  <w:divBdr>
                    <w:top w:val="none" w:sz="0" w:space="0" w:color="auto"/>
                    <w:left w:val="none" w:sz="0" w:space="0" w:color="auto"/>
                    <w:bottom w:val="none" w:sz="0" w:space="0" w:color="auto"/>
                    <w:right w:val="none" w:sz="0" w:space="0" w:color="auto"/>
                  </w:divBdr>
                  <w:divsChild>
                    <w:div w:id="262735749">
                      <w:marLeft w:val="0pt"/>
                      <w:marRight w:val="0pt"/>
                      <w:marTop w:val="0pt"/>
                      <w:marBottom w:val="0pt"/>
                      <w:divBdr>
                        <w:top w:val="none" w:sz="0" w:space="0" w:color="auto"/>
                        <w:left w:val="none" w:sz="0" w:space="0" w:color="auto"/>
                        <w:bottom w:val="none" w:sz="0" w:space="0" w:color="auto"/>
                        <w:right w:val="none" w:sz="0" w:space="0" w:color="auto"/>
                      </w:divBdr>
                      <w:divsChild>
                        <w:div w:id="142742123">
                          <w:marLeft w:val="0pt"/>
                          <w:marRight w:val="0pt"/>
                          <w:marTop w:val="0pt"/>
                          <w:marBottom w:val="0pt"/>
                          <w:divBdr>
                            <w:top w:val="none" w:sz="0" w:space="0" w:color="auto"/>
                            <w:left w:val="none" w:sz="0" w:space="0" w:color="auto"/>
                            <w:bottom w:val="none" w:sz="0" w:space="0" w:color="auto"/>
                            <w:right w:val="none" w:sz="0" w:space="0" w:color="auto"/>
                          </w:divBdr>
                          <w:divsChild>
                            <w:div w:id="1171749460">
                              <w:marLeft w:val="0pt"/>
                              <w:marRight w:val="6pt"/>
                              <w:marTop w:val="0pt"/>
                              <w:marBottom w:val="0pt"/>
                              <w:divBdr>
                                <w:top w:val="none" w:sz="0" w:space="0" w:color="auto"/>
                                <w:left w:val="none" w:sz="0" w:space="0" w:color="auto"/>
                                <w:bottom w:val="none" w:sz="0" w:space="0" w:color="auto"/>
                                <w:right w:val="none" w:sz="0" w:space="0" w:color="auto"/>
                              </w:divBdr>
                              <w:divsChild>
                                <w:div w:id="2106076372">
                                  <w:marLeft w:val="-15pt"/>
                                  <w:marRight w:val="0pt"/>
                                  <w:marTop w:val="0pt"/>
                                  <w:marBottom w:val="0pt"/>
                                  <w:divBdr>
                                    <w:top w:val="none" w:sz="0" w:space="0" w:color="auto"/>
                                    <w:left w:val="none" w:sz="0" w:space="0" w:color="auto"/>
                                    <w:bottom w:val="none" w:sz="0" w:space="0" w:color="auto"/>
                                    <w:right w:val="none" w:sz="0" w:space="0" w:color="auto"/>
                                  </w:divBdr>
                                </w:div>
                              </w:divsChild>
                            </w:div>
                            <w:div w:id="1220021926">
                              <w:marLeft w:val="-12pt"/>
                              <w:marRight w:val="-6pt"/>
                              <w:marTop w:val="0pt"/>
                              <w:marBottom w:val="0pt"/>
                              <w:divBdr>
                                <w:top w:val="none" w:sz="0" w:space="0" w:color="auto"/>
                                <w:left w:val="none" w:sz="0" w:space="0" w:color="auto"/>
                                <w:bottom w:val="none" w:sz="0" w:space="0" w:color="auto"/>
                                <w:right w:val="none" w:sz="0" w:space="0" w:color="auto"/>
                              </w:divBdr>
                              <w:divsChild>
                                <w:div w:id="777525368">
                                  <w:marLeft w:val="0pt"/>
                                  <w:marRight w:val="0pt"/>
                                  <w:marTop w:val="0pt"/>
                                  <w:marBottom w:val="3pt"/>
                                  <w:divBdr>
                                    <w:top w:val="none" w:sz="0" w:space="0" w:color="auto"/>
                                    <w:left w:val="none" w:sz="0" w:space="0" w:color="auto"/>
                                    <w:bottom w:val="none" w:sz="0" w:space="0" w:color="auto"/>
                                    <w:right w:val="none" w:sz="0" w:space="0" w:color="auto"/>
                                  </w:divBdr>
                                  <w:divsChild>
                                    <w:div w:id="1247884867">
                                      <w:marLeft w:val="0pt"/>
                                      <w:marRight w:val="0pt"/>
                                      <w:marTop w:val="0pt"/>
                                      <w:marBottom w:val="0pt"/>
                                      <w:divBdr>
                                        <w:top w:val="none" w:sz="0" w:space="0" w:color="auto"/>
                                        <w:left w:val="none" w:sz="0" w:space="0" w:color="auto"/>
                                        <w:bottom w:val="none" w:sz="0" w:space="0" w:color="auto"/>
                                        <w:right w:val="none" w:sz="0" w:space="0" w:color="auto"/>
                                      </w:divBdr>
                                      <w:divsChild>
                                        <w:div w:id="568805126">
                                          <w:marLeft w:val="0pt"/>
                                          <w:marRight w:val="0pt"/>
                                          <w:marTop w:val="0pt"/>
                                          <w:marBottom w:val="0pt"/>
                                          <w:divBdr>
                                            <w:top w:val="none" w:sz="0" w:space="0" w:color="auto"/>
                                            <w:left w:val="none" w:sz="0" w:space="0" w:color="auto"/>
                                            <w:bottom w:val="none" w:sz="0" w:space="0" w:color="auto"/>
                                            <w:right w:val="none" w:sz="0" w:space="0" w:color="auto"/>
                                          </w:divBdr>
                                          <w:divsChild>
                                            <w:div w:id="1697659118">
                                              <w:marLeft w:val="0pt"/>
                                              <w:marRight w:val="0pt"/>
                                              <w:marTop w:val="0pt"/>
                                              <w:marBottom w:val="0pt"/>
                                              <w:divBdr>
                                                <w:top w:val="none" w:sz="0" w:space="0" w:color="auto"/>
                                                <w:left w:val="none" w:sz="0" w:space="0" w:color="auto"/>
                                                <w:bottom w:val="none" w:sz="0" w:space="0" w:color="auto"/>
                                                <w:right w:val="none" w:sz="0" w:space="0" w:color="auto"/>
                                              </w:divBdr>
                                              <w:divsChild>
                                                <w:div w:id="78261460">
                                                  <w:marLeft w:val="0pt"/>
                                                  <w:marRight w:val="0pt"/>
                                                  <w:marTop w:val="0pt"/>
                                                  <w:marBottom w:val="0pt"/>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49017505">
          <w:marLeft w:val="0pt"/>
          <w:marRight w:val="0pt"/>
          <w:marTop w:val="0pt"/>
          <w:marBottom w:val="0pt"/>
          <w:divBdr>
            <w:top w:val="none" w:sz="0" w:space="0" w:color="auto"/>
            <w:left w:val="none" w:sz="0" w:space="0" w:color="auto"/>
            <w:bottom w:val="none" w:sz="0" w:space="0" w:color="auto"/>
            <w:right w:val="none" w:sz="0" w:space="0" w:color="auto"/>
          </w:divBdr>
          <w:divsChild>
            <w:div w:id="1288700322">
              <w:marLeft w:val="0pt"/>
              <w:marRight w:val="0pt"/>
              <w:marTop w:val="0pt"/>
              <w:marBottom w:val="0pt"/>
              <w:divBdr>
                <w:top w:val="none" w:sz="0" w:space="0" w:color="auto"/>
                <w:left w:val="none" w:sz="0" w:space="0" w:color="auto"/>
                <w:bottom w:val="none" w:sz="0" w:space="0" w:color="auto"/>
                <w:right w:val="none" w:sz="0" w:space="0" w:color="auto"/>
              </w:divBdr>
              <w:divsChild>
                <w:div w:id="1550336684">
                  <w:marLeft w:val="0pt"/>
                  <w:marRight w:val="0pt"/>
                  <w:marTop w:val="0pt"/>
                  <w:marBottom w:val="0pt"/>
                  <w:divBdr>
                    <w:top w:val="none" w:sz="0" w:space="0" w:color="auto"/>
                    <w:left w:val="none" w:sz="0" w:space="0" w:color="auto"/>
                    <w:bottom w:val="none" w:sz="0" w:space="0" w:color="auto"/>
                    <w:right w:val="none" w:sz="0" w:space="0" w:color="auto"/>
                  </w:divBdr>
                  <w:divsChild>
                    <w:div w:id="1446149368">
                      <w:marLeft w:val="0pt"/>
                      <w:marRight w:val="0pt"/>
                      <w:marTop w:val="0pt"/>
                      <w:marBottom w:val="0pt"/>
                      <w:divBdr>
                        <w:top w:val="none" w:sz="0" w:space="0" w:color="auto"/>
                        <w:left w:val="none" w:sz="0" w:space="0" w:color="auto"/>
                        <w:bottom w:val="none" w:sz="0" w:space="0" w:color="auto"/>
                        <w:right w:val="none" w:sz="0" w:space="0" w:color="auto"/>
                      </w:divBdr>
                      <w:divsChild>
                        <w:div w:id="1156995094">
                          <w:marLeft w:val="0pt"/>
                          <w:marRight w:val="0pt"/>
                          <w:marTop w:val="0pt"/>
                          <w:marBottom w:val="0pt"/>
                          <w:divBdr>
                            <w:top w:val="none" w:sz="0" w:space="0" w:color="auto"/>
                            <w:left w:val="none" w:sz="0" w:space="0" w:color="auto"/>
                            <w:bottom w:val="none" w:sz="0" w:space="0" w:color="auto"/>
                            <w:right w:val="none" w:sz="0" w:space="0" w:color="auto"/>
                          </w:divBdr>
                          <w:divsChild>
                            <w:div w:id="226494606">
                              <w:marLeft w:val="-12pt"/>
                              <w:marRight w:val="-6pt"/>
                              <w:marTop w:val="0pt"/>
                              <w:marBottom w:val="0pt"/>
                              <w:divBdr>
                                <w:top w:val="none" w:sz="0" w:space="0" w:color="auto"/>
                                <w:left w:val="none" w:sz="0" w:space="0" w:color="auto"/>
                                <w:bottom w:val="none" w:sz="0" w:space="0" w:color="auto"/>
                                <w:right w:val="none" w:sz="0" w:space="0" w:color="auto"/>
                              </w:divBdr>
                              <w:divsChild>
                                <w:div w:id="1650406477">
                                  <w:marLeft w:val="0pt"/>
                                  <w:marRight w:val="0pt"/>
                                  <w:marTop w:val="0pt"/>
                                  <w:marBottom w:val="3pt"/>
                                  <w:divBdr>
                                    <w:top w:val="none" w:sz="0" w:space="0" w:color="auto"/>
                                    <w:left w:val="none" w:sz="0" w:space="0" w:color="auto"/>
                                    <w:bottom w:val="none" w:sz="0" w:space="0" w:color="auto"/>
                                    <w:right w:val="none" w:sz="0" w:space="0" w:color="auto"/>
                                  </w:divBdr>
                                  <w:divsChild>
                                    <w:div w:id="2024159242">
                                      <w:marLeft w:val="0pt"/>
                                      <w:marRight w:val="0pt"/>
                                      <w:marTop w:val="0pt"/>
                                      <w:marBottom w:val="0pt"/>
                                      <w:divBdr>
                                        <w:top w:val="none" w:sz="0" w:space="0" w:color="auto"/>
                                        <w:left w:val="none" w:sz="0" w:space="0" w:color="auto"/>
                                        <w:bottom w:val="none" w:sz="0" w:space="0" w:color="auto"/>
                                        <w:right w:val="none" w:sz="0" w:space="0" w:color="auto"/>
                                      </w:divBdr>
                                      <w:divsChild>
                                        <w:div w:id="335807274">
                                          <w:marLeft w:val="0pt"/>
                                          <w:marRight w:val="0pt"/>
                                          <w:marTop w:val="0pt"/>
                                          <w:marBottom w:val="0pt"/>
                                          <w:divBdr>
                                            <w:top w:val="none" w:sz="0" w:space="0" w:color="auto"/>
                                            <w:left w:val="none" w:sz="0" w:space="0" w:color="auto"/>
                                            <w:bottom w:val="none" w:sz="0" w:space="0" w:color="auto"/>
                                            <w:right w:val="none" w:sz="0" w:space="0" w:color="auto"/>
                                          </w:divBdr>
                                          <w:divsChild>
                                            <w:div w:id="1388067858">
                                              <w:marLeft w:val="0pt"/>
                                              <w:marRight w:val="0pt"/>
                                              <w:marTop w:val="0pt"/>
                                              <w:marBottom w:val="0pt"/>
                                              <w:divBdr>
                                                <w:top w:val="none" w:sz="0" w:space="0" w:color="auto"/>
                                                <w:left w:val="none" w:sz="0" w:space="0" w:color="auto"/>
                                                <w:bottom w:val="none" w:sz="0" w:space="0" w:color="auto"/>
                                                <w:right w:val="none" w:sz="0" w:space="0" w:color="auto"/>
                                              </w:divBdr>
                                              <w:divsChild>
                                                <w:div w:id="2022774564">
                                                  <w:marLeft w:val="0pt"/>
                                                  <w:marRight w:val="0pt"/>
                                                  <w:marTop w:val="0pt"/>
                                                  <w:marBottom w:val="0pt"/>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97230767">
          <w:marLeft w:val="0pt"/>
          <w:marRight w:val="0pt"/>
          <w:marTop w:val="0pt"/>
          <w:marBottom w:val="0pt"/>
          <w:divBdr>
            <w:top w:val="none" w:sz="0" w:space="0" w:color="auto"/>
            <w:left w:val="none" w:sz="0" w:space="0" w:color="auto"/>
            <w:bottom w:val="none" w:sz="0" w:space="0" w:color="auto"/>
            <w:right w:val="none" w:sz="0" w:space="0" w:color="auto"/>
          </w:divBdr>
          <w:divsChild>
            <w:div w:id="398673830">
              <w:marLeft w:val="0pt"/>
              <w:marRight w:val="0pt"/>
              <w:marTop w:val="0pt"/>
              <w:marBottom w:val="12pt"/>
              <w:divBdr>
                <w:top w:val="none" w:sz="0" w:space="0" w:color="auto"/>
                <w:left w:val="none" w:sz="0" w:space="0" w:color="auto"/>
                <w:bottom w:val="none" w:sz="0" w:space="0" w:color="auto"/>
                <w:right w:val="none" w:sz="0" w:space="0" w:color="auto"/>
              </w:divBdr>
              <w:divsChild>
                <w:div w:id="1202399272">
                  <w:marLeft w:val="0pt"/>
                  <w:marRight w:val="0pt"/>
                  <w:marTop w:val="0pt"/>
                  <w:marBottom w:val="0pt"/>
                  <w:divBdr>
                    <w:top w:val="none" w:sz="0" w:space="0" w:color="auto"/>
                    <w:left w:val="none" w:sz="0" w:space="0" w:color="auto"/>
                    <w:bottom w:val="none" w:sz="0" w:space="0" w:color="auto"/>
                    <w:right w:val="none" w:sz="0" w:space="0" w:color="auto"/>
                  </w:divBdr>
                  <w:divsChild>
                    <w:div w:id="1836874966">
                      <w:marLeft w:val="0pt"/>
                      <w:marRight w:val="0pt"/>
                      <w:marTop w:val="0pt"/>
                      <w:marBottom w:val="0pt"/>
                      <w:divBdr>
                        <w:top w:val="none" w:sz="0" w:space="0" w:color="auto"/>
                        <w:left w:val="none" w:sz="0" w:space="0" w:color="auto"/>
                        <w:bottom w:val="none" w:sz="0" w:space="0" w:color="auto"/>
                        <w:right w:val="none" w:sz="0" w:space="0" w:color="auto"/>
                      </w:divBdr>
                      <w:divsChild>
                        <w:div w:id="1360277637">
                          <w:marLeft w:val="0pt"/>
                          <w:marRight w:val="0pt"/>
                          <w:marTop w:val="0pt"/>
                          <w:marBottom w:val="0pt"/>
                          <w:divBdr>
                            <w:top w:val="none" w:sz="0" w:space="0" w:color="auto"/>
                            <w:left w:val="none" w:sz="0" w:space="0" w:color="auto"/>
                            <w:bottom w:val="none" w:sz="0" w:space="0" w:color="auto"/>
                            <w:right w:val="none" w:sz="0" w:space="0" w:color="auto"/>
                          </w:divBdr>
                          <w:divsChild>
                            <w:div w:id="1528131350">
                              <w:marLeft w:val="-12pt"/>
                              <w:marRight w:val="-6pt"/>
                              <w:marTop w:val="0pt"/>
                              <w:marBottom w:val="0pt"/>
                              <w:divBdr>
                                <w:top w:val="none" w:sz="0" w:space="0" w:color="auto"/>
                                <w:left w:val="none" w:sz="0" w:space="0" w:color="auto"/>
                                <w:bottom w:val="none" w:sz="0" w:space="0" w:color="auto"/>
                                <w:right w:val="none" w:sz="0" w:space="0" w:color="auto"/>
                              </w:divBdr>
                              <w:divsChild>
                                <w:div w:id="437025326">
                                  <w:marLeft w:val="0pt"/>
                                  <w:marRight w:val="0pt"/>
                                  <w:marTop w:val="0pt"/>
                                  <w:marBottom w:val="3pt"/>
                                  <w:divBdr>
                                    <w:top w:val="none" w:sz="0" w:space="0" w:color="auto"/>
                                    <w:left w:val="none" w:sz="0" w:space="0" w:color="auto"/>
                                    <w:bottom w:val="none" w:sz="0" w:space="0" w:color="auto"/>
                                    <w:right w:val="none" w:sz="0" w:space="0" w:color="auto"/>
                                  </w:divBdr>
                                  <w:divsChild>
                                    <w:div w:id="357505717">
                                      <w:marLeft w:val="0pt"/>
                                      <w:marRight w:val="0pt"/>
                                      <w:marTop w:val="0pt"/>
                                      <w:marBottom w:val="0pt"/>
                                      <w:divBdr>
                                        <w:top w:val="none" w:sz="0" w:space="0" w:color="auto"/>
                                        <w:left w:val="none" w:sz="0" w:space="0" w:color="auto"/>
                                        <w:bottom w:val="none" w:sz="0" w:space="0" w:color="auto"/>
                                        <w:right w:val="none" w:sz="0" w:space="0" w:color="auto"/>
                                      </w:divBdr>
                                      <w:divsChild>
                                        <w:div w:id="155075015">
                                          <w:marLeft w:val="0pt"/>
                                          <w:marRight w:val="0pt"/>
                                          <w:marTop w:val="0pt"/>
                                          <w:marBottom w:val="0pt"/>
                                          <w:divBdr>
                                            <w:top w:val="none" w:sz="0" w:space="0" w:color="auto"/>
                                            <w:left w:val="none" w:sz="0" w:space="0" w:color="auto"/>
                                            <w:bottom w:val="none" w:sz="0" w:space="0" w:color="auto"/>
                                            <w:right w:val="none" w:sz="0" w:space="0" w:color="auto"/>
                                          </w:divBdr>
                                          <w:divsChild>
                                            <w:div w:id="1236168312">
                                              <w:marLeft w:val="0pt"/>
                                              <w:marRight w:val="0pt"/>
                                              <w:marTop w:val="0pt"/>
                                              <w:marBottom w:val="0pt"/>
                                              <w:divBdr>
                                                <w:top w:val="none" w:sz="0" w:space="0" w:color="auto"/>
                                                <w:left w:val="none" w:sz="0" w:space="0" w:color="auto"/>
                                                <w:bottom w:val="none" w:sz="0" w:space="0" w:color="auto"/>
                                                <w:right w:val="none" w:sz="0" w:space="0" w:color="auto"/>
                                              </w:divBdr>
                                              <w:divsChild>
                                                <w:div w:id="1208831664">
                                                  <w:marLeft w:val="0pt"/>
                                                  <w:marRight w:val="0pt"/>
                                                  <w:marTop w:val="0pt"/>
                                                  <w:marBottom w:val="0pt"/>
                                                  <w:divBdr>
                                                    <w:top w:val="none" w:sz="0" w:space="0" w:color="auto"/>
                                                    <w:left w:val="none" w:sz="0" w:space="0" w:color="auto"/>
                                                    <w:bottom w:val="none" w:sz="0" w:space="0" w:color="auto"/>
                                                    <w:right w:val="none" w:sz="0" w:space="0" w:color="auto"/>
                                                  </w:divBdr>
                                                </w:div>
                                              </w:divsChild>
                                            </w:div>
                                          </w:divsChild>
                                        </w:div>
                                      </w:divsChild>
                                    </w:div>
                                  </w:divsChild>
                                </w:div>
                              </w:divsChild>
                            </w:div>
                            <w:div w:id="1893299864">
                              <w:marLeft w:val="0pt"/>
                              <w:marRight w:val="6pt"/>
                              <w:marTop w:val="0pt"/>
                              <w:marBottom w:val="0pt"/>
                              <w:divBdr>
                                <w:top w:val="none" w:sz="0" w:space="0" w:color="auto"/>
                                <w:left w:val="none" w:sz="0" w:space="0" w:color="auto"/>
                                <w:bottom w:val="none" w:sz="0" w:space="0" w:color="auto"/>
                                <w:right w:val="none" w:sz="0" w:space="0" w:color="auto"/>
                              </w:divBdr>
                              <w:divsChild>
                                <w:div w:id="1571841020">
                                  <w:marLeft w:val="-15pt"/>
                                  <w:marRight w:val="0pt"/>
                                  <w:marTop w:val="0pt"/>
                                  <w:marBottom w:val="0pt"/>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07955663">
          <w:marLeft w:val="0pt"/>
          <w:marRight w:val="0pt"/>
          <w:marTop w:val="0pt"/>
          <w:marBottom w:val="0pt"/>
          <w:divBdr>
            <w:top w:val="none" w:sz="0" w:space="0" w:color="auto"/>
            <w:left w:val="none" w:sz="0" w:space="0" w:color="auto"/>
            <w:bottom w:val="none" w:sz="0" w:space="0" w:color="auto"/>
            <w:right w:val="none" w:sz="0" w:space="0" w:color="auto"/>
          </w:divBdr>
          <w:divsChild>
            <w:div w:id="225528213">
              <w:marLeft w:val="0pt"/>
              <w:marRight w:val="0pt"/>
              <w:marTop w:val="0pt"/>
              <w:marBottom w:val="0pt"/>
              <w:divBdr>
                <w:top w:val="none" w:sz="0" w:space="0" w:color="auto"/>
                <w:left w:val="none" w:sz="0" w:space="0" w:color="auto"/>
                <w:bottom w:val="none" w:sz="0" w:space="0" w:color="auto"/>
                <w:right w:val="none" w:sz="0" w:space="0" w:color="auto"/>
              </w:divBdr>
              <w:divsChild>
                <w:div w:id="962538366">
                  <w:marLeft w:val="0pt"/>
                  <w:marRight w:val="0pt"/>
                  <w:marTop w:val="0pt"/>
                  <w:marBottom w:val="0pt"/>
                  <w:divBdr>
                    <w:top w:val="none" w:sz="0" w:space="0" w:color="auto"/>
                    <w:left w:val="none" w:sz="0" w:space="0" w:color="auto"/>
                    <w:bottom w:val="none" w:sz="0" w:space="0" w:color="auto"/>
                    <w:right w:val="none" w:sz="0" w:space="0" w:color="auto"/>
                  </w:divBdr>
                  <w:divsChild>
                    <w:div w:id="98959808">
                      <w:marLeft w:val="0pt"/>
                      <w:marRight w:val="0pt"/>
                      <w:marTop w:val="0pt"/>
                      <w:marBottom w:val="0pt"/>
                      <w:divBdr>
                        <w:top w:val="none" w:sz="0" w:space="0" w:color="auto"/>
                        <w:left w:val="none" w:sz="0" w:space="0" w:color="auto"/>
                        <w:bottom w:val="none" w:sz="0" w:space="0" w:color="auto"/>
                        <w:right w:val="none" w:sz="0" w:space="0" w:color="auto"/>
                      </w:divBdr>
                      <w:divsChild>
                        <w:div w:id="420183238">
                          <w:marLeft w:val="0pt"/>
                          <w:marRight w:val="0pt"/>
                          <w:marTop w:val="0pt"/>
                          <w:marBottom w:val="0pt"/>
                          <w:divBdr>
                            <w:top w:val="none" w:sz="0" w:space="0" w:color="auto"/>
                            <w:left w:val="none" w:sz="0" w:space="0" w:color="auto"/>
                            <w:bottom w:val="none" w:sz="0" w:space="0" w:color="auto"/>
                            <w:right w:val="none" w:sz="0" w:space="0" w:color="auto"/>
                          </w:divBdr>
                          <w:divsChild>
                            <w:div w:id="1501265019">
                              <w:marLeft w:val="-12pt"/>
                              <w:marRight w:val="-6pt"/>
                              <w:marTop w:val="0pt"/>
                              <w:marBottom w:val="0pt"/>
                              <w:divBdr>
                                <w:top w:val="none" w:sz="0" w:space="0" w:color="auto"/>
                                <w:left w:val="none" w:sz="0" w:space="0" w:color="auto"/>
                                <w:bottom w:val="none" w:sz="0" w:space="0" w:color="auto"/>
                                <w:right w:val="none" w:sz="0" w:space="0" w:color="auto"/>
                              </w:divBdr>
                              <w:divsChild>
                                <w:div w:id="457573458">
                                  <w:marLeft w:val="0pt"/>
                                  <w:marRight w:val="0pt"/>
                                  <w:marTop w:val="0pt"/>
                                  <w:marBottom w:val="3pt"/>
                                  <w:divBdr>
                                    <w:top w:val="none" w:sz="0" w:space="0" w:color="auto"/>
                                    <w:left w:val="none" w:sz="0" w:space="0" w:color="auto"/>
                                    <w:bottom w:val="none" w:sz="0" w:space="0" w:color="auto"/>
                                    <w:right w:val="none" w:sz="0" w:space="0" w:color="auto"/>
                                  </w:divBdr>
                                  <w:divsChild>
                                    <w:div w:id="1957364360">
                                      <w:marLeft w:val="0pt"/>
                                      <w:marRight w:val="0pt"/>
                                      <w:marTop w:val="0pt"/>
                                      <w:marBottom w:val="0pt"/>
                                      <w:divBdr>
                                        <w:top w:val="none" w:sz="0" w:space="0" w:color="auto"/>
                                        <w:left w:val="none" w:sz="0" w:space="0" w:color="auto"/>
                                        <w:bottom w:val="none" w:sz="0" w:space="0" w:color="auto"/>
                                        <w:right w:val="none" w:sz="0" w:space="0" w:color="auto"/>
                                      </w:divBdr>
                                      <w:divsChild>
                                        <w:div w:id="1298224857">
                                          <w:marLeft w:val="0pt"/>
                                          <w:marRight w:val="0pt"/>
                                          <w:marTop w:val="0pt"/>
                                          <w:marBottom w:val="0pt"/>
                                          <w:divBdr>
                                            <w:top w:val="none" w:sz="0" w:space="0" w:color="auto"/>
                                            <w:left w:val="none" w:sz="0" w:space="0" w:color="auto"/>
                                            <w:bottom w:val="none" w:sz="0" w:space="0" w:color="auto"/>
                                            <w:right w:val="none" w:sz="0" w:space="0" w:color="auto"/>
                                          </w:divBdr>
                                          <w:divsChild>
                                            <w:div w:id="1364014179">
                                              <w:marLeft w:val="0pt"/>
                                              <w:marRight w:val="0pt"/>
                                              <w:marTop w:val="0pt"/>
                                              <w:marBottom w:val="0pt"/>
                                              <w:divBdr>
                                                <w:top w:val="none" w:sz="0" w:space="0" w:color="auto"/>
                                                <w:left w:val="none" w:sz="0" w:space="0" w:color="auto"/>
                                                <w:bottom w:val="none" w:sz="0" w:space="0" w:color="auto"/>
                                                <w:right w:val="none" w:sz="0" w:space="0" w:color="auto"/>
                                              </w:divBdr>
                                              <w:divsChild>
                                                <w:div w:id="2045708481">
                                                  <w:marLeft w:val="0pt"/>
                                                  <w:marRight w:val="0pt"/>
                                                  <w:marTop w:val="0pt"/>
                                                  <w:marBottom w:val="0pt"/>
                                                  <w:divBdr>
                                                    <w:top w:val="none" w:sz="0" w:space="0" w:color="auto"/>
                                                    <w:left w:val="none" w:sz="0" w:space="0" w:color="auto"/>
                                                    <w:bottom w:val="none" w:sz="0" w:space="0" w:color="auto"/>
                                                    <w:right w:val="none" w:sz="0" w:space="0" w:color="auto"/>
                                                  </w:divBdr>
                                                </w:div>
                                              </w:divsChild>
                                            </w:div>
                                          </w:divsChild>
                                        </w:div>
                                      </w:divsChild>
                                    </w:div>
                                  </w:divsChild>
                                </w:div>
                              </w:divsChild>
                            </w:div>
                            <w:div w:id="1882668339">
                              <w:marLeft w:val="0pt"/>
                              <w:marRight w:val="6pt"/>
                              <w:marTop w:val="0pt"/>
                              <w:marBottom w:val="0pt"/>
                              <w:divBdr>
                                <w:top w:val="none" w:sz="0" w:space="0" w:color="auto"/>
                                <w:left w:val="none" w:sz="0" w:space="0" w:color="auto"/>
                                <w:bottom w:val="none" w:sz="0" w:space="0" w:color="auto"/>
                                <w:right w:val="none" w:sz="0" w:space="0" w:color="auto"/>
                              </w:divBdr>
                              <w:divsChild>
                                <w:div w:id="597299774">
                                  <w:marLeft w:val="-15pt"/>
                                  <w:marRight w:val="0pt"/>
                                  <w:marTop w:val="0pt"/>
                                  <w:marBottom w:val="0pt"/>
                                  <w:divBdr>
                                    <w:top w:val="none" w:sz="0" w:space="0" w:color="auto"/>
                                    <w:left w:val="none" w:sz="0" w:space="0" w:color="auto"/>
                                    <w:bottom w:val="none" w:sz="0" w:space="0" w:color="auto"/>
                                    <w:right w:val="none" w:sz="0" w:space="0" w:color="auto"/>
                                  </w:divBdr>
                                </w:div>
                              </w:divsChild>
                            </w:div>
                          </w:divsChild>
                        </w:div>
                        <w:div w:id="1580748635">
                          <w:marLeft w:val="0pt"/>
                          <w:marRight w:val="0pt"/>
                          <w:marTop w:val="0pt"/>
                          <w:marBottom w:val="0pt"/>
                          <w:divBdr>
                            <w:top w:val="none" w:sz="0" w:space="0" w:color="auto"/>
                            <w:left w:val="none" w:sz="0" w:space="0" w:color="auto"/>
                            <w:bottom w:val="none" w:sz="0" w:space="0" w:color="auto"/>
                            <w:right w:val="none" w:sz="0" w:space="0" w:color="auto"/>
                          </w:divBdr>
                          <w:divsChild>
                            <w:div w:id="1764110118">
                              <w:marLeft w:val="6pt"/>
                              <w:marRight w:val="0pt"/>
                              <w:marTop w:val="0pt"/>
                              <w:marBottom w:val="0pt"/>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16592979">
      <w:bodyDiv w:val="1"/>
      <w:marLeft w:val="0pt"/>
      <w:marRight w:val="0pt"/>
      <w:marTop w:val="0pt"/>
      <w:marBottom w:val="0pt"/>
      <w:divBdr>
        <w:top w:val="none" w:sz="0" w:space="0" w:color="auto"/>
        <w:left w:val="none" w:sz="0" w:space="0" w:color="auto"/>
        <w:bottom w:val="none" w:sz="0" w:space="0" w:color="auto"/>
        <w:right w:val="none" w:sz="0" w:space="0" w:color="auto"/>
      </w:divBdr>
      <w:divsChild>
        <w:div w:id="114720565">
          <w:marLeft w:val="0pt"/>
          <w:marRight w:val="0pt"/>
          <w:marTop w:val="0pt"/>
          <w:marBottom w:val="0pt"/>
          <w:divBdr>
            <w:top w:val="none" w:sz="0" w:space="0" w:color="auto"/>
            <w:left w:val="none" w:sz="0" w:space="0" w:color="auto"/>
            <w:bottom w:val="none" w:sz="0" w:space="0" w:color="auto"/>
            <w:right w:val="none" w:sz="0" w:space="0" w:color="auto"/>
          </w:divBdr>
          <w:divsChild>
            <w:div w:id="931010065">
              <w:marLeft w:val="0pt"/>
              <w:marRight w:val="0pt"/>
              <w:marTop w:val="0pt"/>
              <w:marBottom w:val="0pt"/>
              <w:divBdr>
                <w:top w:val="none" w:sz="0" w:space="0" w:color="auto"/>
                <w:left w:val="none" w:sz="0" w:space="0" w:color="auto"/>
                <w:bottom w:val="none" w:sz="0" w:space="0" w:color="auto"/>
                <w:right w:val="none" w:sz="0" w:space="0" w:color="auto"/>
              </w:divBdr>
              <w:divsChild>
                <w:div w:id="7366077">
                  <w:marLeft w:val="0pt"/>
                  <w:marRight w:val="0pt"/>
                  <w:marTop w:val="0pt"/>
                  <w:marBottom w:val="0pt"/>
                  <w:divBdr>
                    <w:top w:val="none" w:sz="0" w:space="0" w:color="auto"/>
                    <w:left w:val="none" w:sz="0" w:space="0" w:color="auto"/>
                    <w:bottom w:val="none" w:sz="0" w:space="0" w:color="auto"/>
                    <w:right w:val="none" w:sz="0" w:space="0" w:color="auto"/>
                  </w:divBdr>
                  <w:divsChild>
                    <w:div w:id="777722642">
                      <w:marLeft w:val="0pt"/>
                      <w:marRight w:val="0pt"/>
                      <w:marTop w:val="0pt"/>
                      <w:marBottom w:val="0pt"/>
                      <w:divBdr>
                        <w:top w:val="none" w:sz="0" w:space="0" w:color="auto"/>
                        <w:left w:val="none" w:sz="0" w:space="0" w:color="auto"/>
                        <w:bottom w:val="none" w:sz="0" w:space="0" w:color="auto"/>
                        <w:right w:val="none" w:sz="0" w:space="0" w:color="auto"/>
                      </w:divBdr>
                      <w:divsChild>
                        <w:div w:id="201747952">
                          <w:marLeft w:val="0pt"/>
                          <w:marRight w:val="0pt"/>
                          <w:marTop w:val="0pt"/>
                          <w:marBottom w:val="0pt"/>
                          <w:divBdr>
                            <w:top w:val="none" w:sz="0" w:space="0" w:color="auto"/>
                            <w:left w:val="none" w:sz="0" w:space="0" w:color="auto"/>
                            <w:bottom w:val="none" w:sz="0" w:space="0" w:color="auto"/>
                            <w:right w:val="none" w:sz="0" w:space="0" w:color="auto"/>
                          </w:divBdr>
                          <w:divsChild>
                            <w:div w:id="2045518153">
                              <w:marLeft w:val="0pt"/>
                              <w:marRight w:val="0pt"/>
                              <w:marTop w:val="0pt"/>
                              <w:marBottom w:val="0pt"/>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17784345">
      <w:bodyDiv w:val="1"/>
      <w:marLeft w:val="0pt"/>
      <w:marRight w:val="0pt"/>
      <w:marTop w:val="0pt"/>
      <w:marBottom w:val="0pt"/>
      <w:divBdr>
        <w:top w:val="none" w:sz="0" w:space="0" w:color="auto"/>
        <w:left w:val="none" w:sz="0" w:space="0" w:color="auto"/>
        <w:bottom w:val="none" w:sz="0" w:space="0" w:color="auto"/>
        <w:right w:val="none" w:sz="0" w:space="0" w:color="auto"/>
      </w:divBdr>
    </w:div>
    <w:div w:id="1933003769">
      <w:bodyDiv w:val="1"/>
      <w:marLeft w:val="0pt"/>
      <w:marRight w:val="0pt"/>
      <w:marTop w:val="0pt"/>
      <w:marBottom w:val="0pt"/>
      <w:divBdr>
        <w:top w:val="none" w:sz="0" w:space="0" w:color="auto"/>
        <w:left w:val="none" w:sz="0" w:space="0" w:color="auto"/>
        <w:bottom w:val="none" w:sz="0" w:space="0" w:color="auto"/>
        <w:right w:val="none" w:sz="0" w:space="0" w:color="auto"/>
      </w:divBdr>
      <w:divsChild>
        <w:div w:id="1574700058">
          <w:marLeft w:val="0pt"/>
          <w:marRight w:val="0pt"/>
          <w:marTop w:val="0pt"/>
          <w:marBottom w:val="0pt"/>
          <w:divBdr>
            <w:top w:val="none" w:sz="0" w:space="0" w:color="auto"/>
            <w:left w:val="none" w:sz="0" w:space="0" w:color="auto"/>
            <w:bottom w:val="none" w:sz="0" w:space="0" w:color="auto"/>
            <w:right w:val="none" w:sz="0" w:space="0" w:color="auto"/>
          </w:divBdr>
          <w:divsChild>
            <w:div w:id="1845514521">
              <w:marLeft w:val="0pt"/>
              <w:marRight w:val="0pt"/>
              <w:marTop w:val="0pt"/>
              <w:marBottom w:val="0pt"/>
              <w:divBdr>
                <w:top w:val="none" w:sz="0" w:space="0" w:color="auto"/>
                <w:left w:val="none" w:sz="0" w:space="0" w:color="auto"/>
                <w:bottom w:val="none" w:sz="0" w:space="0" w:color="auto"/>
                <w:right w:val="none" w:sz="0" w:space="0" w:color="auto"/>
              </w:divBdr>
              <w:divsChild>
                <w:div w:id="2138179671">
                  <w:marLeft w:val="0pt"/>
                  <w:marRight w:val="0pt"/>
                  <w:marTop w:val="0pt"/>
                  <w:marBottom w:val="0pt"/>
                  <w:divBdr>
                    <w:top w:val="none" w:sz="0" w:space="0" w:color="auto"/>
                    <w:left w:val="none" w:sz="0" w:space="0" w:color="auto"/>
                    <w:bottom w:val="none" w:sz="0" w:space="0" w:color="auto"/>
                    <w:right w:val="none" w:sz="0" w:space="0" w:color="auto"/>
                  </w:divBdr>
                  <w:divsChild>
                    <w:div w:id="518810341">
                      <w:marLeft w:val="0pt"/>
                      <w:marRight w:val="0pt"/>
                      <w:marTop w:val="0pt"/>
                      <w:marBottom w:val="0pt"/>
                      <w:divBdr>
                        <w:top w:val="none" w:sz="0" w:space="0" w:color="auto"/>
                        <w:left w:val="none" w:sz="0" w:space="0" w:color="auto"/>
                        <w:bottom w:val="none" w:sz="0" w:space="0" w:color="auto"/>
                        <w:right w:val="none" w:sz="0" w:space="0" w:color="auto"/>
                      </w:divBdr>
                      <w:divsChild>
                        <w:div w:id="2087726227">
                          <w:marLeft w:val="0pt"/>
                          <w:marRight w:val="0pt"/>
                          <w:marTop w:val="0pt"/>
                          <w:marBottom w:val="0pt"/>
                          <w:divBdr>
                            <w:top w:val="none" w:sz="0" w:space="0" w:color="auto"/>
                            <w:left w:val="none" w:sz="0" w:space="0" w:color="auto"/>
                            <w:bottom w:val="none" w:sz="0" w:space="0" w:color="auto"/>
                            <w:right w:val="none" w:sz="0" w:space="0" w:color="auto"/>
                          </w:divBdr>
                          <w:divsChild>
                            <w:div w:id="1710177738">
                              <w:marLeft w:val="0pt"/>
                              <w:marRight w:val="0pt"/>
                              <w:marTop w:val="0pt"/>
                              <w:marBottom w:val="0pt"/>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purl.oclc.org/ooxml/officeDocument/relationships/image" Target="media/image3.png"/><Relationship Id="rId18" Type="http://purl.oclc.org/ooxml/officeDocument/relationships/image" Target="media/image8.png"/><Relationship Id="rId26" Type="http://purl.oclc.org/ooxml/officeDocument/relationships/image" Target="media/image16.png"/><Relationship Id="rId3" Type="http://purl.oclc.org/ooxml/officeDocument/relationships/styles" Target="styles.xml"/><Relationship Id="rId21" Type="http://purl.oclc.org/ooxml/officeDocument/relationships/image" Target="media/image11.png"/><Relationship Id="rId34" Type="http://purl.oclc.org/ooxml/officeDocument/relationships/fontTable" Target="fontTable.xml"/><Relationship Id="rId7" Type="http://purl.oclc.org/ooxml/officeDocument/relationships/endnotes" Target="endnotes.xml"/><Relationship Id="rId12" Type="http://purl.oclc.org/ooxml/officeDocument/relationships/image" Target="media/image2.png"/><Relationship Id="rId17" Type="http://purl.oclc.org/ooxml/officeDocument/relationships/image" Target="media/image7.png"/><Relationship Id="rId25" Type="http://purl.oclc.org/ooxml/officeDocument/relationships/image" Target="media/image15.png"/><Relationship Id="rId33" Type="http://purl.oclc.org/ooxml/officeDocument/relationships/hyperlink" Target="https://colab.research.google.com/drive/1HR4yiGugjCVliH9qv6b2Ek9yl4pIElbb?usp=sharing" TargetMode="External"/><Relationship Id="rId2" Type="http://purl.oclc.org/ooxml/officeDocument/relationships/numbering" Target="numbering.xml"/><Relationship Id="rId16" Type="http://purl.oclc.org/ooxml/officeDocument/relationships/image" Target="media/image6.png"/><Relationship Id="rId20" Type="http://purl.oclc.org/ooxml/officeDocument/relationships/image" Target="media/image10.png"/><Relationship Id="rId29" Type="http://purl.oclc.org/ooxml/officeDocument/relationships/image" Target="media/image19.png"/><Relationship Id="rId1" Type="http://purl.oclc.org/ooxml/officeDocument/relationships/customXml" Target="../customXml/item1.xml"/><Relationship Id="rId6" Type="http://purl.oclc.org/ooxml/officeDocument/relationships/footnotes" Target="footnotes.xml"/><Relationship Id="rId11" Type="http://purl.oclc.org/ooxml/officeDocument/relationships/image" Target="media/image1.png"/><Relationship Id="rId24" Type="http://purl.oclc.org/ooxml/officeDocument/relationships/image" Target="media/image14.png"/><Relationship Id="rId32" Type="http://purl.oclc.org/ooxml/officeDocument/relationships/image" Target="media/image22.png"/><Relationship Id="rId5" Type="http://purl.oclc.org/ooxml/officeDocument/relationships/webSettings" Target="webSettings.xml"/><Relationship Id="rId15" Type="http://purl.oclc.org/ooxml/officeDocument/relationships/image" Target="media/image5.png"/><Relationship Id="rId23" Type="http://purl.oclc.org/ooxml/officeDocument/relationships/image" Target="media/image13.png"/><Relationship Id="rId28" Type="http://purl.oclc.org/ooxml/officeDocument/relationships/image" Target="media/image18.png"/><Relationship Id="rId10" Type="http://purl.oclc.org/ooxml/officeDocument/relationships/hyperlink" Target="mailto:shalinitigga26@gmail.com" TargetMode="External"/><Relationship Id="rId19" Type="http://purl.oclc.org/ooxml/officeDocument/relationships/image" Target="media/image9.png"/><Relationship Id="rId31" Type="http://purl.oclc.org/ooxml/officeDocument/relationships/image" Target="media/image21.png"/><Relationship Id="rId4" Type="http://purl.oclc.org/ooxml/officeDocument/relationships/settings" Target="settings.xml"/><Relationship Id="rId9" Type="http://purl.oclc.org/ooxml/officeDocument/relationships/hyperlink" Target="mailto:xyz@gmail.com" TargetMode="External"/><Relationship Id="rId14" Type="http://purl.oclc.org/ooxml/officeDocument/relationships/image" Target="media/image4.png"/><Relationship Id="rId22" Type="http://purl.oclc.org/ooxml/officeDocument/relationships/image" Target="media/image12.png"/><Relationship Id="rId27" Type="http://purl.oclc.org/ooxml/officeDocument/relationships/image" Target="media/image17.png"/><Relationship Id="rId30" Type="http://purl.oclc.org/ooxml/officeDocument/relationships/image" Target="media/image20.png"/><Relationship Id="rId35" Type="http://purl.oclc.org/ooxml/officeDocument/relationships/theme" Target="theme/theme1.xml"/><Relationship Id="rId8" Type="http://purl.oclc.org/ooxml/officeDocument/relationships/footer" Target="footer1.xml"/></Relationships>
</file>

<file path=word/theme/theme1.xml><?xml version="1.0" encoding="utf-8"?>
<a:theme xmlns:a="http://purl.oclc.org/ooxml/drawingml/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
                <a:satMod val="105%"/>
                <a:tint val="67%"/>
              </a:schemeClr>
            </a:gs>
            <a:gs pos="50%">
              <a:schemeClr val="phClr">
                <a:lumMod val="105%"/>
                <a:satMod val="103%"/>
                <a:tint val="73%"/>
              </a:schemeClr>
            </a:gs>
            <a:gs pos="100%">
              <a:schemeClr val="phClr">
                <a:lumMod val="105%"/>
                <a:satMod val="109%"/>
                <a:tint val="81%"/>
              </a:schemeClr>
            </a:gs>
          </a:gsLst>
          <a:lin ang="5400000" scaled="0"/>
        </a:gradFill>
        <a:gradFill rotWithShape="1">
          <a:gsLst>
            <a:gs pos="0%">
              <a:schemeClr val="phClr">
                <a:satMod val="103%"/>
                <a:lumMod val="102%"/>
                <a:tint val="94%"/>
              </a:schemeClr>
            </a:gs>
            <a:gs pos="50%">
              <a:schemeClr val="phClr">
                <a:satMod val="110%"/>
                <a:lumMod val="100%"/>
                <a:shade val="100%"/>
              </a:schemeClr>
            </a:gs>
            <a:gs pos="100%">
              <a:schemeClr val="phClr">
                <a:lumMod val="99%"/>
                <a:satMod val="120%"/>
                <a:shade val="78%"/>
              </a:schemeClr>
            </a:gs>
          </a:gsLst>
          <a:lin ang="5400000" scaled="0"/>
        </a:gradFill>
      </a:fillStyleLst>
      <a:lnStyleLst>
        <a:ln w="6350" cap="flat" cmpd="sng" algn="ctr">
          <a:solidFill>
            <a:schemeClr val="phClr"/>
          </a:solidFill>
          <a:prstDash val="solid"/>
          <a:miter lim="800%"/>
        </a:ln>
        <a:ln w="12700" cap="flat" cmpd="sng" algn="ctr">
          <a:solidFill>
            <a:schemeClr val="phClr"/>
          </a:solidFill>
          <a:prstDash val="solid"/>
          <a:miter lim="800%"/>
        </a:ln>
        <a:ln w="19050" cap="flat" cmpd="sng" algn="ctr">
          <a:solidFill>
            <a:schemeClr val="phClr"/>
          </a:solidFill>
          <a:prstDash val="solid"/>
          <a:miter lim="800%"/>
        </a:ln>
      </a:lnStyleLst>
      <a:effectStyleLst>
        <a:effectStyle>
          <a:effectLst/>
        </a:effectStyle>
        <a:effectStyle>
          <a:effectLst/>
        </a:effectStyle>
        <a:effectStyle>
          <a:effectLst>
            <a:outerShdw blurRad="57150" dist="19050" dir="5400000" algn="ctr" rotWithShape="0">
              <a:srgbClr val="000000">
                <a:alpha val="63%"/>
              </a:srgbClr>
            </a:outerShdw>
          </a:effectLst>
        </a:effectStyle>
      </a:effectStyleLst>
      <a:bgFillStyleLst>
        <a:solidFill>
          <a:schemeClr val="phClr"/>
        </a:solidFill>
        <a:solidFill>
          <a:schemeClr val="phClr">
            <a:tint val="95%"/>
            <a:satMod val="170%"/>
          </a:schemeClr>
        </a:solidFill>
        <a:gradFill rotWithShape="1">
          <a:gsLst>
            <a:gs pos="0%">
              <a:schemeClr val="phClr">
                <a:tint val="93%"/>
                <a:satMod val="150%"/>
                <a:shade val="98%"/>
                <a:lumMod val="102%"/>
              </a:schemeClr>
            </a:gs>
            <a:gs pos="50%">
              <a:schemeClr val="phClr">
                <a:tint val="98%"/>
                <a:satMod val="130%"/>
                <a:shade val="90%"/>
                <a:lumMod val="103%"/>
              </a:schemeClr>
            </a:gs>
            <a:gs pos="100%">
              <a:schemeClr val="phClr">
                <a:shade val="63%"/>
                <a:satMod val="12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purl.oclc.org/ooxml/officeDocument/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purl.oclc.org/ooxml/officeDocument/customXml" ds:itemID="{9E966C7F-158E-4883-86A6-4454069232BB}">
  <ds:schemaRefs>
    <ds:schemaRef ds:uri="http://schemas.openxmlformats.org/officeDocument/2006/bibliography"/>
  </ds:schemaRefs>
</ds:datastoreItem>
</file>

<file path=docProps/app.xml><?xml version="1.0" encoding="utf-8"?>
<Properties xmlns="http://purl.oclc.org/ooxml/officeDocument/extendedProperties" xmlns:vt="http://purl.oclc.org/ooxml/officeDocument/docPropsVTypes">
  <Template>Normal</Template>
  <TotalTime>1101</TotalTime>
  <Pages>7</Pages>
  <Words>3338</Words>
  <Characters>19031</Characters>
  <Application>Microsoft Office Word</Application>
  <DocSecurity>0</DocSecurity>
  <Lines>158</Lines>
  <Paragraphs>44</Paragraphs>
  <ScaleCrop>false</ScaleCrop>
  <HeadingPairs>
    <vt:vector size="2" baseType="variant">
      <vt:variant>
        <vt:lpstr>Title</vt:lpstr>
      </vt:variant>
      <vt:variant>
        <vt:i4>1</vt:i4>
      </vt:variant>
    </vt:vector>
  </HeadingPairs>
  <TitlesOfParts>
    <vt:vector size="1" baseType="lpstr">
      <vt:lpstr>Paper Title (use style: paper title)</vt:lpstr>
    </vt:vector>
  </TitlesOfParts>
  <Company>IEEE</Company>
  <LinksUpToDate>false</LinksUpToDate>
  <CharactersWithSpaces>22325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Paper Title (use style: paper title)</dc:title>
  <dc:subject/>
  <dc:creator>IEEE</dc:creator>
  <cp:keywords/>
  <dc:description/>
  <cp:lastModifiedBy>Shalini Tigga</cp:lastModifiedBy>
  <cp:revision>9</cp:revision>
  <dcterms:created xsi:type="dcterms:W3CDTF">2024-11-05T15:50:00Z</dcterms:created>
  <dcterms:modified xsi:type="dcterms:W3CDTF">2024-11-25T05:54:00Z</dcterms:modified>
</cp:coreProperties>
</file>